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D5" w:rsidRPr="009D6CF0" w:rsidRDefault="00B8301E" w:rsidP="00B8301E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5A36EF" wp14:editId="69FA5267">
            <wp:extent cx="9629775" cy="641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80" cy="641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2CD5">
        <w:rPr>
          <w:rFonts w:ascii="Verdana,Bold" w:hAnsi="Verdana,Bold" w:cs="Verdana,Bold"/>
          <w:bCs/>
          <w:sz w:val="24"/>
          <w:szCs w:val="24"/>
        </w:rPr>
        <w:lastRenderedPageBreak/>
        <w:t xml:space="preserve">          </w:t>
      </w:r>
      <w:r>
        <w:rPr>
          <w:rFonts w:ascii="Verdana,Bold" w:hAnsi="Verdana,Bold" w:cs="Verdana,Bold"/>
          <w:bCs/>
          <w:sz w:val="24"/>
          <w:szCs w:val="24"/>
        </w:rPr>
        <w:t xml:space="preserve"> </w:t>
      </w:r>
      <w:r w:rsidR="00A12CD5" w:rsidRPr="009D6CF0">
        <w:rPr>
          <w:sz w:val="24"/>
          <w:szCs w:val="24"/>
        </w:rPr>
        <w:t xml:space="preserve">и </w:t>
      </w:r>
      <w:proofErr w:type="gramStart"/>
      <w:r w:rsidR="00A12CD5" w:rsidRPr="009D6CF0">
        <w:rPr>
          <w:sz w:val="24"/>
          <w:szCs w:val="24"/>
        </w:rPr>
        <w:t>контроль за</w:t>
      </w:r>
      <w:proofErr w:type="gramEnd"/>
      <w:r w:rsidR="00A12CD5" w:rsidRPr="009D6CF0">
        <w:rPr>
          <w:sz w:val="24"/>
          <w:szCs w:val="24"/>
        </w:rPr>
        <w:t xml:space="preserve"> их исполнением);</w:t>
      </w:r>
    </w:p>
    <w:p w:rsidR="00A12CD5" w:rsidRPr="009D6CF0" w:rsidRDefault="00A12CD5" w:rsidP="00A12CD5">
      <w:pPr>
        <w:ind w:firstLine="539"/>
        <w:jc w:val="both"/>
        <w:rPr>
          <w:sz w:val="24"/>
          <w:szCs w:val="24"/>
        </w:rPr>
      </w:pPr>
      <w:r w:rsidRPr="009D6CF0">
        <w:rPr>
          <w:sz w:val="24"/>
          <w:szCs w:val="24"/>
        </w:rPr>
        <w:t xml:space="preserve">- определяющей качество делопроизводства (номенклатура дел, книги приказов, должностные инструкции, трудовые книжки педагогов, личные дела педагогов, личные дела  обучающихся); </w:t>
      </w:r>
    </w:p>
    <w:p w:rsidR="00A12CD5" w:rsidRPr="009D6CF0" w:rsidRDefault="00A12CD5" w:rsidP="00A12CD5">
      <w:pPr>
        <w:jc w:val="both"/>
        <w:rPr>
          <w:sz w:val="24"/>
          <w:szCs w:val="24"/>
        </w:rPr>
      </w:pPr>
      <w:r w:rsidRPr="009D6CF0">
        <w:rPr>
          <w:sz w:val="24"/>
          <w:szCs w:val="24"/>
        </w:rPr>
        <w:t>- проверена документация по охране труда.</w:t>
      </w:r>
    </w:p>
    <w:p w:rsidR="00A12CD5" w:rsidRPr="009D6CF0" w:rsidRDefault="00A12CD5" w:rsidP="00A12CD5">
      <w:pPr>
        <w:ind w:firstLine="539"/>
        <w:jc w:val="both"/>
        <w:rPr>
          <w:sz w:val="24"/>
          <w:szCs w:val="24"/>
        </w:rPr>
      </w:pPr>
      <w:r w:rsidRPr="009D6CF0">
        <w:rPr>
          <w:sz w:val="24"/>
          <w:szCs w:val="24"/>
        </w:rPr>
        <w:t>В ходе проводимого анализа документов, определяющих организационно-правовое положение учреждения,  было  установлено следующее.</w:t>
      </w:r>
    </w:p>
    <w:p w:rsidR="00A12CD5" w:rsidRDefault="00A12CD5" w:rsidP="00A12CD5">
      <w:pPr>
        <w:widowControl/>
        <w:ind w:left="567" w:right="672"/>
        <w:jc w:val="center"/>
        <w:outlineLvl w:val="0"/>
        <w:rPr>
          <w:b/>
          <w:color w:val="000000"/>
          <w:sz w:val="24"/>
        </w:rPr>
      </w:pPr>
    </w:p>
    <w:p w:rsidR="00A12CD5" w:rsidRDefault="00A12CD5" w:rsidP="00A12CD5">
      <w:pPr>
        <w:widowControl/>
        <w:ind w:left="567" w:right="672"/>
        <w:jc w:val="center"/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Раздел 1. ОБЩИЕ СВЕДЕНИЯ ОБ ОБРАЗОВАТЕЛЬНОМ  УЧРЕЖДЕНИИ</w:t>
      </w:r>
    </w:p>
    <w:p w:rsidR="00A12CD5" w:rsidRDefault="00A12CD5" w:rsidP="00A12CD5">
      <w:pPr>
        <w:numPr>
          <w:ilvl w:val="1"/>
          <w:numId w:val="18"/>
        </w:numPr>
        <w:jc w:val="both"/>
        <w:rPr>
          <w:b/>
          <w:sz w:val="24"/>
          <w:szCs w:val="24"/>
        </w:rPr>
      </w:pPr>
      <w:r w:rsidRPr="009D6CF0">
        <w:rPr>
          <w:b/>
          <w:sz w:val="24"/>
          <w:szCs w:val="24"/>
        </w:rPr>
        <w:t xml:space="preserve">Паспорт </w:t>
      </w:r>
      <w:r w:rsidR="00AD4C3F">
        <w:rPr>
          <w:b/>
          <w:sz w:val="24"/>
          <w:szCs w:val="24"/>
        </w:rPr>
        <w:t>ПОУ «Калининская автошкола ДОСААФ»</w:t>
      </w:r>
      <w:r w:rsidRPr="00D955FC">
        <w:rPr>
          <w:color w:val="000000"/>
          <w:sz w:val="24"/>
        </w:rPr>
        <w:t xml:space="preserve">  </w:t>
      </w:r>
      <w:r w:rsidRPr="00D955FC">
        <w:rPr>
          <w:sz w:val="24"/>
          <w:szCs w:val="24"/>
        </w:rPr>
        <w:t xml:space="preserve"> </w:t>
      </w:r>
    </w:p>
    <w:p w:rsidR="00A12CD5" w:rsidRPr="009D6CF0" w:rsidRDefault="00A12CD5" w:rsidP="00A12CD5">
      <w:pPr>
        <w:jc w:val="both"/>
        <w:rPr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10118"/>
      </w:tblGrid>
      <w:tr w:rsidR="00A12CD5" w:rsidRPr="009D6CF0" w:rsidTr="00CC645D">
        <w:tc>
          <w:tcPr>
            <w:tcW w:w="14283" w:type="dxa"/>
            <w:gridSpan w:val="2"/>
          </w:tcPr>
          <w:p w:rsidR="00A12CD5" w:rsidRPr="009D6CF0" w:rsidRDefault="00A12CD5" w:rsidP="00CC645D">
            <w:pPr>
              <w:jc w:val="center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Общая информация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Default="00A12CD5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proofErr w:type="gramStart"/>
            <w:r w:rsidRPr="009D6CF0"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0118" w:type="dxa"/>
          </w:tcPr>
          <w:p w:rsidR="00A12CD5" w:rsidRPr="009D6CF0" w:rsidRDefault="002B510E" w:rsidP="00CC645D">
            <w:pPr>
              <w:pStyle w:val="10"/>
            </w:pPr>
            <w:r>
              <w:t xml:space="preserve">Профессиональное образовательное учреждение «Калининская автошкола ДОСААФ» Регионального отделения Общероссийской </w:t>
            </w:r>
            <w:r w:rsidR="0052127A">
              <w:t>общественно-государственной организации «Добровольное общество содействия армии, авиации и флоту России» Саратовской области</w:t>
            </w:r>
            <w:r w:rsidR="00A12CD5" w:rsidRPr="00D955FC">
              <w:rPr>
                <w:color w:val="000000"/>
              </w:rPr>
              <w:t xml:space="preserve"> </w:t>
            </w:r>
            <w:r w:rsidR="00A12CD5" w:rsidRPr="00D955FC">
              <w:t xml:space="preserve"> </w:t>
            </w:r>
          </w:p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</w:p>
        </w:tc>
      </w:tr>
      <w:tr w:rsidR="00A12CD5" w:rsidRPr="009D6CF0" w:rsidTr="00CC645D">
        <w:tc>
          <w:tcPr>
            <w:tcW w:w="4165" w:type="dxa"/>
          </w:tcPr>
          <w:p w:rsidR="00A12CD5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 xml:space="preserve">Тип и вид </w:t>
            </w:r>
            <w:proofErr w:type="gramStart"/>
            <w:r w:rsidRPr="009D6CF0"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0118" w:type="dxa"/>
          </w:tcPr>
          <w:p w:rsidR="00A12CD5" w:rsidRPr="009D6CF0" w:rsidRDefault="0052127A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</w:t>
            </w:r>
            <w:r w:rsidR="00A12CD5">
              <w:rPr>
                <w:sz w:val="24"/>
                <w:szCs w:val="24"/>
              </w:rPr>
              <w:t xml:space="preserve"> образова</w:t>
            </w:r>
            <w:r>
              <w:rPr>
                <w:sz w:val="24"/>
                <w:szCs w:val="24"/>
              </w:rPr>
              <w:t>тельная организация.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0118" w:type="dxa"/>
          </w:tcPr>
          <w:p w:rsidR="00A12CD5" w:rsidRPr="009D6CF0" w:rsidRDefault="0052127A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Частное</w:t>
            </w:r>
            <w:r w:rsidR="00A12CD5">
              <w:rPr>
                <w:sz w:val="24"/>
                <w:szCs w:val="24"/>
              </w:rPr>
              <w:t xml:space="preserve"> учреждение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Учредитель</w:t>
            </w:r>
          </w:p>
        </w:tc>
        <w:tc>
          <w:tcPr>
            <w:tcW w:w="10118" w:type="dxa"/>
          </w:tcPr>
          <w:p w:rsidR="00A12CD5" w:rsidRDefault="0052127A" w:rsidP="00CC645D">
            <w:pPr>
              <w:pStyle w:val="10"/>
            </w:pPr>
            <w: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      </w:r>
            <w:r w:rsidRPr="00D955FC">
              <w:rPr>
                <w:color w:val="000000"/>
              </w:rPr>
              <w:t xml:space="preserve"> </w:t>
            </w:r>
            <w:r w:rsidRPr="00D955FC">
              <w:t xml:space="preserve"> </w:t>
            </w:r>
            <w:r>
              <w:t>(ОГРН 1106400002114</w:t>
            </w:r>
            <w:r w:rsidR="00A12CD5">
              <w:t>)</w:t>
            </w:r>
          </w:p>
          <w:p w:rsidR="00A12CD5" w:rsidRPr="009D6CF0" w:rsidRDefault="00A12CD5" w:rsidP="00CC645D">
            <w:pPr>
              <w:pStyle w:val="10"/>
            </w:pPr>
            <w:r>
              <w:t>410012</w:t>
            </w:r>
            <w:r w:rsidRPr="009D6CF0">
              <w:t xml:space="preserve">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  <w:proofErr w:type="spellEnd"/>
            <w:r>
              <w:t xml:space="preserve">, ул. </w:t>
            </w:r>
            <w:proofErr w:type="spellStart"/>
            <w:r>
              <w:t>Емлютина</w:t>
            </w:r>
            <w:proofErr w:type="spellEnd"/>
            <w:r w:rsidR="0052127A">
              <w:t xml:space="preserve"> Д.В.</w:t>
            </w:r>
            <w:r w:rsidRPr="009D6CF0">
              <w:t>, д.</w:t>
            </w:r>
            <w:r>
              <w:t>39/45, телефон 8 (845 -2</w:t>
            </w:r>
            <w:r w:rsidRPr="009D6CF0">
              <w:t>)</w:t>
            </w:r>
            <w:r>
              <w:t xml:space="preserve"> 51-04-32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Год основания</w:t>
            </w:r>
          </w:p>
        </w:tc>
        <w:tc>
          <w:tcPr>
            <w:tcW w:w="10118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Pr="009D6CF0">
              <w:rPr>
                <w:sz w:val="24"/>
                <w:szCs w:val="24"/>
              </w:rPr>
              <w:t xml:space="preserve"> год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10118" w:type="dxa"/>
          </w:tcPr>
          <w:p w:rsidR="00A12CD5" w:rsidRPr="009D6CF0" w:rsidRDefault="00A12CD5" w:rsidP="00CC645D">
            <w:pPr>
              <w:pStyle w:val="10"/>
            </w:pPr>
            <w:r>
              <w:t>412484</w:t>
            </w:r>
            <w:r w:rsidRPr="009D6CF0">
              <w:t>, Сарат</w:t>
            </w:r>
            <w:r>
              <w:t xml:space="preserve">овская область,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алининск</w:t>
            </w:r>
            <w:proofErr w:type="spellEnd"/>
            <w:r>
              <w:t>, ул. 30 лет ВЛКСМ 76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Телефон</w:t>
            </w:r>
          </w:p>
        </w:tc>
        <w:tc>
          <w:tcPr>
            <w:tcW w:w="10118" w:type="dxa"/>
          </w:tcPr>
          <w:p w:rsidR="00A12CD5" w:rsidRPr="009D6CF0" w:rsidRDefault="00BE416E" w:rsidP="00CC645D">
            <w:pPr>
              <w:pStyle w:val="10"/>
              <w:rPr>
                <w:b/>
              </w:rPr>
            </w:pPr>
            <w:r>
              <w:t>8 (845 49) 3</w:t>
            </w:r>
            <w:r w:rsidR="00A12CD5">
              <w:t>-12</w:t>
            </w:r>
            <w:r w:rsidR="00A12CD5" w:rsidRPr="009D6CF0">
              <w:t>-</w:t>
            </w:r>
            <w:r w:rsidR="00A12CD5">
              <w:t>64</w:t>
            </w:r>
          </w:p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0118" w:type="dxa"/>
          </w:tcPr>
          <w:p w:rsidR="00A12CD5" w:rsidRPr="00901F3C" w:rsidRDefault="00B310D3" w:rsidP="00CC645D">
            <w:pPr>
              <w:ind w:right="-1050"/>
              <w:rPr>
                <w:sz w:val="24"/>
                <w:szCs w:val="24"/>
              </w:rPr>
            </w:pPr>
            <w:hyperlink r:id="rId10" w:history="1">
              <w:r w:rsidR="00A12CD5" w:rsidRPr="00901F3C">
                <w:rPr>
                  <w:rStyle w:val="a3"/>
                  <w:sz w:val="24"/>
                  <w:szCs w:val="24"/>
                  <w:lang w:val="en-US"/>
                </w:rPr>
                <w:t>kalininsk.dosaaf@mail.ru</w:t>
              </w:r>
            </w:hyperlink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10118" w:type="dxa"/>
          </w:tcPr>
          <w:p w:rsidR="00A12CD5" w:rsidRPr="00901F3C" w:rsidRDefault="00A12CD5" w:rsidP="00CC645D">
            <w:pPr>
              <w:tabs>
                <w:tab w:val="left" w:pos="6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ДОСААФ-</w:t>
            </w:r>
            <w:proofErr w:type="spellStart"/>
            <w:r>
              <w:rPr>
                <w:sz w:val="24"/>
                <w:szCs w:val="24"/>
              </w:rPr>
              <w:t>калининск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10118" w:type="dxa"/>
          </w:tcPr>
          <w:p w:rsidR="00A12CD5" w:rsidRPr="006927FE" w:rsidRDefault="0052127A" w:rsidP="00CC645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0118" w:type="dxa"/>
          </w:tcPr>
          <w:p w:rsidR="00A12CD5" w:rsidRPr="006927FE" w:rsidRDefault="00A12CD5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Коробченко Валентина Васильевна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 xml:space="preserve"> Банковские реквизиты:</w:t>
            </w:r>
          </w:p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ИНН</w:t>
            </w:r>
          </w:p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10118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</w:p>
          <w:p w:rsidR="00A12CD5" w:rsidRDefault="00A12CD5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6415903113</w:t>
            </w:r>
          </w:p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641501001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t>Свидетельство о регистрации</w:t>
            </w:r>
          </w:p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10118" w:type="dxa"/>
          </w:tcPr>
          <w:p w:rsidR="00A12CD5" w:rsidRDefault="00A12CD5" w:rsidP="00CC645D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регистрационный номер 64 № 002901884 от 12 ноября 2009</w:t>
            </w:r>
            <w:r w:rsidRPr="009D6CF0">
              <w:rPr>
                <w:bCs/>
                <w:spacing w:val="-4"/>
                <w:sz w:val="24"/>
                <w:szCs w:val="24"/>
              </w:rPr>
              <w:t xml:space="preserve"> года</w:t>
            </w:r>
          </w:p>
          <w:p w:rsidR="00A12CD5" w:rsidRPr="00C370E1" w:rsidRDefault="00A12CD5" w:rsidP="00CC645D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>1096400002863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  <w:r w:rsidRPr="009D6CF0">
              <w:rPr>
                <w:sz w:val="24"/>
                <w:szCs w:val="24"/>
              </w:rPr>
              <w:lastRenderedPageBreak/>
              <w:t>Лицензия</w:t>
            </w:r>
          </w:p>
        </w:tc>
        <w:tc>
          <w:tcPr>
            <w:tcW w:w="10118" w:type="dxa"/>
          </w:tcPr>
          <w:p w:rsidR="00A12CD5" w:rsidRPr="009D6CF0" w:rsidRDefault="00AD4C3F" w:rsidP="00CC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марта 2016 года «№ 2578</w:t>
            </w:r>
            <w:r w:rsidR="00A12CD5" w:rsidRPr="008C2B2E">
              <w:rPr>
                <w:sz w:val="24"/>
                <w:szCs w:val="24"/>
              </w:rPr>
              <w:t xml:space="preserve">, </w:t>
            </w:r>
            <w:proofErr w:type="gramStart"/>
            <w:r w:rsidR="00A12CD5" w:rsidRPr="008C2B2E">
              <w:rPr>
                <w:sz w:val="24"/>
                <w:szCs w:val="24"/>
              </w:rPr>
              <w:t>выданная</w:t>
            </w:r>
            <w:proofErr w:type="gramEnd"/>
            <w:r w:rsidR="00A12CD5" w:rsidRPr="008C2B2E">
              <w:rPr>
                <w:sz w:val="24"/>
                <w:szCs w:val="24"/>
              </w:rPr>
              <w:t xml:space="preserve"> Министерством образования Саратовской области</w:t>
            </w:r>
          </w:p>
        </w:tc>
      </w:tr>
      <w:tr w:rsidR="00A12CD5" w:rsidRPr="009D6CF0" w:rsidTr="00CC645D">
        <w:tc>
          <w:tcPr>
            <w:tcW w:w="4165" w:type="dxa"/>
          </w:tcPr>
          <w:p w:rsidR="00A12CD5" w:rsidRPr="002C7F8E" w:rsidRDefault="00A12CD5" w:rsidP="00CC645D">
            <w:pPr>
              <w:jc w:val="both"/>
              <w:rPr>
                <w:sz w:val="24"/>
                <w:szCs w:val="24"/>
              </w:rPr>
            </w:pPr>
            <w:r w:rsidRPr="002C7F8E">
              <w:rPr>
                <w:sz w:val="24"/>
                <w:szCs w:val="24"/>
              </w:rPr>
              <w:t xml:space="preserve">Документы на право пользования зданиями и помещениями (оперативное управление, аренда, др.)  </w:t>
            </w:r>
          </w:p>
        </w:tc>
        <w:tc>
          <w:tcPr>
            <w:tcW w:w="10118" w:type="dxa"/>
          </w:tcPr>
          <w:p w:rsidR="00D70324" w:rsidRDefault="00D70324" w:rsidP="00D70324">
            <w:pPr>
              <w:pStyle w:val="msolistparagraph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Свидетельство о государственной регистрации права, </w:t>
            </w:r>
            <w:r w:rsidRPr="009D6C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истрационный номер </w:t>
            </w:r>
            <w:r w:rsidRPr="0001440D">
              <w:rPr>
                <w:rFonts w:ascii="Times New Roman" w:hAnsi="Times New Roman"/>
                <w:sz w:val="24"/>
                <w:szCs w:val="24"/>
              </w:rPr>
              <w:t>64-АГ № 602654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40D">
              <w:rPr>
                <w:rFonts w:ascii="Times New Roman" w:hAnsi="Times New Roman"/>
                <w:sz w:val="24"/>
                <w:szCs w:val="24"/>
              </w:rPr>
              <w:t>от 25 июля 2012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324" w:rsidRDefault="00D70324" w:rsidP="00D70324">
            <w:pPr>
              <w:pStyle w:val="msolistparagraph0"/>
              <w:spacing w:after="0" w:line="240" w:lineRule="auto"/>
              <w:ind w:left="1068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6C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Объектом права является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нежилое здание, 2-этажный, образовательного учреждения, общей площадью 371,2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  <w:p w:rsidR="00D70324" w:rsidRDefault="00D70324" w:rsidP="00D70324">
            <w:pPr>
              <w:pStyle w:val="msolistparagraph0"/>
              <w:spacing w:after="0" w:line="240" w:lineRule="auto"/>
              <w:ind w:left="1068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Адрес (места нахождение) объекта: Саратовская область,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алининск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ул.30 лет ВЛКСМ, 76, литер А.</w:t>
            </w:r>
          </w:p>
          <w:p w:rsidR="00D70324" w:rsidRDefault="00D70324" w:rsidP="00D70324">
            <w:pPr>
              <w:pStyle w:val="msolistparagraph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Свидетельство о государственной регистрации права, </w:t>
            </w:r>
            <w:r w:rsidRPr="009D6C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истрационный номер 64-АГ № 845534 от 11 июня 2013 года</w:t>
            </w:r>
            <w:r w:rsidRPr="009D6C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  <w:p w:rsidR="00D70324" w:rsidRDefault="00D70324" w:rsidP="00D70324">
            <w:pPr>
              <w:pStyle w:val="msolistparagraph0"/>
              <w:spacing w:after="0" w:line="240" w:lineRule="auto"/>
              <w:ind w:left="1068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6C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Объектом права является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нежилое здание-гараж, общей площадью 163,5 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., этаж 1. </w:t>
            </w:r>
          </w:p>
          <w:p w:rsidR="00D70324" w:rsidRDefault="00D70324" w:rsidP="00D70324">
            <w:pPr>
              <w:pStyle w:val="msolistparagraph0"/>
              <w:spacing w:after="0" w:line="240" w:lineRule="auto"/>
              <w:ind w:left="1068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Адрес (места нахождение) объекта: Саратовская область,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алининск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ул.30 лет ВЛКСМ, 76, литер Г.</w:t>
            </w:r>
          </w:p>
          <w:p w:rsidR="00D70324" w:rsidRDefault="00D70324" w:rsidP="00D70324">
            <w:pPr>
              <w:pStyle w:val="msolistparagraph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Свидетельство о государственной регистрации права, </w:t>
            </w:r>
            <w:r w:rsidRPr="009D6C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истрационный номер 64-АГ № 942446 от 05 ноября 2013 года</w:t>
            </w:r>
            <w:r w:rsidRPr="009D6C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  <w:p w:rsidR="00D70324" w:rsidRDefault="00D70324" w:rsidP="00D70324">
            <w:pPr>
              <w:pStyle w:val="msolistparagraph0"/>
              <w:spacing w:after="0" w:line="240" w:lineRule="auto"/>
              <w:ind w:left="1068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6C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Объектом права является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нежилое здание (стрелковый тир), общей площадью 41,7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.,  лит. А. </w:t>
            </w:r>
          </w:p>
          <w:p w:rsidR="00D70324" w:rsidRDefault="00D70324" w:rsidP="00D70324">
            <w:pPr>
              <w:pStyle w:val="msolistparagraph0"/>
              <w:spacing w:after="0" w:line="240" w:lineRule="auto"/>
              <w:ind w:left="1068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Адрес (места нахождение) объекта: Саратовская область,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алининск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ул.30 лет ВЛКСМ, 47/3.</w:t>
            </w:r>
          </w:p>
          <w:p w:rsidR="00A12CD5" w:rsidRPr="009D6CF0" w:rsidRDefault="00A12CD5" w:rsidP="00CC645D">
            <w:pPr>
              <w:jc w:val="both"/>
              <w:rPr>
                <w:sz w:val="24"/>
                <w:szCs w:val="24"/>
              </w:rPr>
            </w:pPr>
          </w:p>
        </w:tc>
      </w:tr>
      <w:tr w:rsidR="00A12CD5" w:rsidRPr="009D6CF0" w:rsidTr="00CC645D">
        <w:tc>
          <w:tcPr>
            <w:tcW w:w="4165" w:type="dxa"/>
          </w:tcPr>
          <w:p w:rsidR="00A12CD5" w:rsidRPr="002C7F8E" w:rsidRDefault="00A12CD5" w:rsidP="00CC645D">
            <w:pPr>
              <w:jc w:val="both"/>
              <w:rPr>
                <w:sz w:val="24"/>
                <w:szCs w:val="24"/>
              </w:rPr>
            </w:pPr>
            <w:r w:rsidRPr="002C7F8E">
              <w:rPr>
                <w:sz w:val="24"/>
                <w:szCs w:val="24"/>
              </w:rPr>
              <w:t>Устав учреждения</w:t>
            </w:r>
          </w:p>
        </w:tc>
        <w:tc>
          <w:tcPr>
            <w:tcW w:w="10118" w:type="dxa"/>
          </w:tcPr>
          <w:p w:rsidR="00A12CD5" w:rsidRPr="009D6CF0" w:rsidRDefault="00A12CD5" w:rsidP="00CC645D">
            <w:pPr>
              <w:pStyle w:val="10"/>
            </w:pPr>
            <w:r>
              <w:t>Утверж</w:t>
            </w:r>
            <w:r w:rsidR="00276FA7">
              <w:t>ден</w:t>
            </w:r>
            <w:r w:rsidR="00D70324">
              <w:t xml:space="preserve"> президиумом совета Регионального отделения ДОСААФ России Саратовской области от «18» декабря 2015 года </w:t>
            </w:r>
            <w:r w:rsidR="00276FA7">
              <w:t xml:space="preserve">протокол </w:t>
            </w:r>
            <w:r w:rsidR="00D70324">
              <w:t>№ 12</w:t>
            </w:r>
          </w:p>
        </w:tc>
      </w:tr>
    </w:tbl>
    <w:p w:rsidR="00A12CD5" w:rsidRPr="009D6CF0" w:rsidRDefault="00A12CD5" w:rsidP="00A12CD5">
      <w:pPr>
        <w:rPr>
          <w:b/>
          <w:sz w:val="24"/>
          <w:szCs w:val="24"/>
        </w:rPr>
      </w:pPr>
    </w:p>
    <w:p w:rsidR="00A12CD5" w:rsidRDefault="00A12CD5" w:rsidP="00A12CD5">
      <w:pPr>
        <w:pStyle w:val="msolistparagraph0"/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Имеются правоустанавливающие документы права пользования земельным участком:</w:t>
      </w:r>
    </w:p>
    <w:p w:rsidR="00A12CD5" w:rsidRDefault="00A12CD5" w:rsidP="00D70324">
      <w:pPr>
        <w:pStyle w:val="msolistparagraph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F90D4B">
        <w:rPr>
          <w:rFonts w:ascii="Times New Roman" w:hAnsi="Times New Roman"/>
          <w:sz w:val="24"/>
          <w:szCs w:val="24"/>
        </w:rPr>
        <w:t>Земельный участок общей п</w:t>
      </w:r>
      <w:r>
        <w:rPr>
          <w:rFonts w:ascii="Times New Roman" w:hAnsi="Times New Roman"/>
          <w:sz w:val="24"/>
          <w:szCs w:val="24"/>
        </w:rPr>
        <w:t xml:space="preserve">лощадью </w:t>
      </w:r>
      <w:r w:rsidRPr="00F90D4B">
        <w:rPr>
          <w:rFonts w:ascii="Times New Roman" w:hAnsi="Times New Roman"/>
          <w:sz w:val="24"/>
          <w:szCs w:val="24"/>
        </w:rPr>
        <w:t xml:space="preserve">3000 </w:t>
      </w:r>
      <w:proofErr w:type="spellStart"/>
      <w:r w:rsidRPr="00F90D4B">
        <w:rPr>
          <w:rFonts w:ascii="Times New Roman" w:hAnsi="Times New Roman"/>
          <w:sz w:val="24"/>
          <w:szCs w:val="24"/>
        </w:rPr>
        <w:t>кв.м</w:t>
      </w:r>
      <w:proofErr w:type="spellEnd"/>
      <w:r w:rsidRPr="00F90D4B">
        <w:rPr>
          <w:rFonts w:ascii="Times New Roman" w:hAnsi="Times New Roman"/>
          <w:sz w:val="24"/>
          <w:szCs w:val="24"/>
        </w:rPr>
        <w:t xml:space="preserve">. (закрытая учебная площадка). Договор субаренды </w:t>
      </w:r>
      <w:r w:rsidR="00493A17">
        <w:rPr>
          <w:rFonts w:ascii="Times New Roman" w:hAnsi="Times New Roman"/>
          <w:bCs/>
          <w:spacing w:val="-4"/>
          <w:sz w:val="24"/>
          <w:szCs w:val="24"/>
        </w:rPr>
        <w:t xml:space="preserve">от </w:t>
      </w:r>
      <w:r w:rsidR="007A18F9">
        <w:rPr>
          <w:rFonts w:ascii="Times New Roman" w:hAnsi="Times New Roman"/>
          <w:bCs/>
          <w:spacing w:val="-4"/>
          <w:sz w:val="24"/>
          <w:szCs w:val="24"/>
        </w:rPr>
        <w:t>3</w:t>
      </w:r>
      <w:r w:rsidR="00927F9A">
        <w:rPr>
          <w:rFonts w:ascii="Times New Roman" w:hAnsi="Times New Roman"/>
          <w:bCs/>
          <w:spacing w:val="-4"/>
          <w:sz w:val="24"/>
          <w:szCs w:val="24"/>
        </w:rPr>
        <w:t xml:space="preserve">1 </w:t>
      </w:r>
      <w:r w:rsidR="007A18F9">
        <w:rPr>
          <w:rFonts w:ascii="Times New Roman" w:hAnsi="Times New Roman"/>
          <w:bCs/>
          <w:spacing w:val="-4"/>
          <w:sz w:val="24"/>
          <w:szCs w:val="24"/>
        </w:rPr>
        <w:t>августа 202</w:t>
      </w:r>
      <w:r w:rsidR="00443669">
        <w:rPr>
          <w:rFonts w:ascii="Times New Roman" w:hAnsi="Times New Roman"/>
          <w:bCs/>
          <w:spacing w:val="-4"/>
          <w:sz w:val="24"/>
          <w:szCs w:val="24"/>
        </w:rPr>
        <w:t>1</w:t>
      </w:r>
      <w:r w:rsidRPr="00F90D4B">
        <w:rPr>
          <w:rFonts w:ascii="Times New Roman" w:hAnsi="Times New Roman"/>
          <w:bCs/>
          <w:spacing w:val="-4"/>
          <w:sz w:val="24"/>
          <w:szCs w:val="24"/>
        </w:rPr>
        <w:t xml:space="preserve"> года.</w:t>
      </w:r>
      <w:r w:rsidRPr="00F90D4B">
        <w:rPr>
          <w:rFonts w:ascii="Times New Roman" w:hAnsi="Times New Roman"/>
          <w:sz w:val="24"/>
          <w:szCs w:val="24"/>
        </w:rPr>
        <w:t xml:space="preserve"> </w:t>
      </w:r>
      <w:r w:rsidRPr="00F90D4B">
        <w:rPr>
          <w:rFonts w:ascii="Times New Roman" w:hAnsi="Times New Roman"/>
          <w:bCs/>
          <w:spacing w:val="-4"/>
          <w:sz w:val="24"/>
          <w:szCs w:val="24"/>
        </w:rPr>
        <w:t xml:space="preserve">Адрес места расположения объекта: Саратовская область, г. Калининск </w:t>
      </w:r>
      <w:r>
        <w:rPr>
          <w:rFonts w:ascii="Times New Roman" w:hAnsi="Times New Roman"/>
          <w:bCs/>
          <w:spacing w:val="-4"/>
          <w:sz w:val="24"/>
          <w:szCs w:val="24"/>
        </w:rPr>
        <w:t>ул.30 лет ВЛКСМ, 47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/1</w:t>
      </w:r>
      <w:r w:rsidRPr="00F90D4B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A12CD5" w:rsidRPr="009D6CF0" w:rsidRDefault="00A12CD5" w:rsidP="00A12CD5">
      <w:pPr>
        <w:ind w:firstLine="708"/>
        <w:jc w:val="both"/>
        <w:rPr>
          <w:sz w:val="24"/>
          <w:szCs w:val="24"/>
        </w:rPr>
      </w:pPr>
      <w:r w:rsidRPr="009D6CF0">
        <w:rPr>
          <w:sz w:val="24"/>
          <w:szCs w:val="24"/>
        </w:rPr>
        <w:t xml:space="preserve">Деятельность </w:t>
      </w:r>
      <w:r w:rsidR="0052127A">
        <w:rPr>
          <w:sz w:val="24"/>
          <w:szCs w:val="24"/>
        </w:rPr>
        <w:t>П</w:t>
      </w:r>
      <w:r>
        <w:rPr>
          <w:sz w:val="24"/>
          <w:szCs w:val="24"/>
        </w:rPr>
        <w:t>ОУ</w:t>
      </w:r>
      <w:r w:rsidR="0052127A">
        <w:rPr>
          <w:sz w:val="24"/>
          <w:szCs w:val="24"/>
        </w:rPr>
        <w:t xml:space="preserve"> «Калининская автошкола ДОСААФ»</w:t>
      </w:r>
      <w:r w:rsidRPr="009D6CF0">
        <w:rPr>
          <w:sz w:val="24"/>
          <w:szCs w:val="24"/>
        </w:rPr>
        <w:t xml:space="preserve"> соответствует Уставу и в полн</w:t>
      </w:r>
      <w:r>
        <w:rPr>
          <w:sz w:val="24"/>
          <w:szCs w:val="24"/>
        </w:rPr>
        <w:t>ой мере отражена в приказах, протоколах и других локальных нормативных актах образовательного учреждения</w:t>
      </w:r>
      <w:r w:rsidRPr="009D6CF0">
        <w:rPr>
          <w:sz w:val="24"/>
          <w:szCs w:val="24"/>
        </w:rPr>
        <w:t xml:space="preserve">.  </w:t>
      </w:r>
    </w:p>
    <w:p w:rsidR="00A12CD5" w:rsidRPr="009D6CF0" w:rsidRDefault="00A12CD5" w:rsidP="00A12CD5">
      <w:pPr>
        <w:ind w:firstLine="708"/>
        <w:jc w:val="both"/>
        <w:rPr>
          <w:sz w:val="24"/>
          <w:szCs w:val="24"/>
        </w:rPr>
      </w:pPr>
      <w:proofErr w:type="gramStart"/>
      <w:r w:rsidRPr="009D6CF0">
        <w:rPr>
          <w:sz w:val="24"/>
          <w:szCs w:val="24"/>
        </w:rPr>
        <w:t xml:space="preserve">Анализ показал, что  изданные по </w:t>
      </w:r>
      <w:r w:rsidR="0052127A">
        <w:rPr>
          <w:sz w:val="24"/>
          <w:szCs w:val="24"/>
        </w:rPr>
        <w:t>ПОУ «Калининская автошкола ДОСААФ»</w:t>
      </w:r>
      <w:r>
        <w:rPr>
          <w:sz w:val="24"/>
          <w:szCs w:val="24"/>
        </w:rPr>
        <w:t xml:space="preserve"> </w:t>
      </w:r>
      <w:r w:rsidRPr="009D6CF0">
        <w:rPr>
          <w:sz w:val="24"/>
          <w:szCs w:val="24"/>
        </w:rPr>
        <w:t xml:space="preserve">приказы по основной деятельности охватывают  все направления деятельности </w:t>
      </w:r>
      <w:r>
        <w:rPr>
          <w:sz w:val="24"/>
          <w:szCs w:val="24"/>
        </w:rPr>
        <w:t>образовательного учреждения</w:t>
      </w:r>
      <w:r w:rsidRPr="009D6CF0">
        <w:rPr>
          <w:sz w:val="24"/>
          <w:szCs w:val="24"/>
        </w:rPr>
        <w:t xml:space="preserve"> (учебная, </w:t>
      </w:r>
      <w:r>
        <w:rPr>
          <w:sz w:val="24"/>
          <w:szCs w:val="24"/>
        </w:rPr>
        <w:t xml:space="preserve">производственная, </w:t>
      </w:r>
      <w:r w:rsidRPr="009D6CF0">
        <w:rPr>
          <w:sz w:val="24"/>
          <w:szCs w:val="24"/>
        </w:rPr>
        <w:t>методическая, административная и др.).</w:t>
      </w:r>
      <w:proofErr w:type="gramEnd"/>
      <w:r w:rsidRPr="009D6CF0">
        <w:rPr>
          <w:sz w:val="24"/>
          <w:szCs w:val="24"/>
        </w:rPr>
        <w:t xml:space="preserve"> Время вступления приказов в силу  соответствует  планам и графикам работы </w:t>
      </w:r>
      <w:r>
        <w:rPr>
          <w:sz w:val="24"/>
          <w:szCs w:val="24"/>
        </w:rPr>
        <w:t>образовательного учреждения</w:t>
      </w:r>
      <w:r w:rsidRPr="009D6CF0">
        <w:rPr>
          <w:sz w:val="24"/>
          <w:szCs w:val="24"/>
        </w:rPr>
        <w:t xml:space="preserve"> по различным направлениям деятельности. Принятые управленческие решения обоснованы и правомерны.</w:t>
      </w:r>
    </w:p>
    <w:p w:rsidR="00A12CD5" w:rsidRDefault="00A12CD5" w:rsidP="00A12CD5">
      <w:pPr>
        <w:ind w:firstLine="708"/>
        <w:jc w:val="both"/>
        <w:rPr>
          <w:sz w:val="24"/>
          <w:szCs w:val="24"/>
        </w:rPr>
      </w:pPr>
      <w:r w:rsidRPr="009D6CF0">
        <w:rPr>
          <w:sz w:val="24"/>
          <w:szCs w:val="24"/>
        </w:rPr>
        <w:t xml:space="preserve">   Нарушен</w:t>
      </w:r>
      <w:r>
        <w:rPr>
          <w:sz w:val="24"/>
          <w:szCs w:val="24"/>
        </w:rPr>
        <w:t>ия прав обучающихся при приеме,</w:t>
      </w:r>
      <w:r w:rsidRPr="009D6CF0">
        <w:rPr>
          <w:sz w:val="24"/>
          <w:szCs w:val="24"/>
        </w:rPr>
        <w:t xml:space="preserve"> при выборе формы обучения</w:t>
      </w:r>
      <w:r>
        <w:rPr>
          <w:sz w:val="24"/>
          <w:szCs w:val="24"/>
        </w:rPr>
        <w:t xml:space="preserve">, а также в процессе обучения </w:t>
      </w:r>
      <w:r w:rsidRPr="009D6CF0">
        <w:rPr>
          <w:sz w:val="24"/>
          <w:szCs w:val="24"/>
        </w:rPr>
        <w:t xml:space="preserve">не зарегистрированы.  </w:t>
      </w:r>
    </w:p>
    <w:p w:rsidR="00A12CD5" w:rsidRDefault="00A12CD5" w:rsidP="00A12CD5">
      <w:pPr>
        <w:ind w:firstLine="708"/>
        <w:jc w:val="both"/>
        <w:rPr>
          <w:sz w:val="24"/>
          <w:szCs w:val="24"/>
        </w:rPr>
      </w:pPr>
    </w:p>
    <w:p w:rsidR="00290ED1" w:rsidRDefault="00290ED1" w:rsidP="00A12CD5">
      <w:pPr>
        <w:ind w:firstLine="708"/>
        <w:jc w:val="both"/>
        <w:rPr>
          <w:sz w:val="24"/>
          <w:szCs w:val="24"/>
        </w:rPr>
      </w:pPr>
    </w:p>
    <w:p w:rsidR="00290ED1" w:rsidRPr="009D6CF0" w:rsidRDefault="00290ED1" w:rsidP="00A12CD5">
      <w:pPr>
        <w:ind w:firstLine="708"/>
        <w:jc w:val="both"/>
        <w:rPr>
          <w:sz w:val="24"/>
          <w:szCs w:val="24"/>
        </w:rPr>
      </w:pPr>
    </w:p>
    <w:tbl>
      <w:tblPr>
        <w:tblW w:w="11488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32"/>
        <w:gridCol w:w="1134"/>
        <w:gridCol w:w="3402"/>
        <w:gridCol w:w="3260"/>
      </w:tblGrid>
      <w:tr w:rsidR="00A12CD5" w:rsidRPr="000A145A" w:rsidTr="00D70324">
        <w:tc>
          <w:tcPr>
            <w:tcW w:w="540" w:type="dxa"/>
            <w:vMerge w:val="restart"/>
          </w:tcPr>
          <w:p w:rsidR="00A12CD5" w:rsidRPr="000A145A" w:rsidRDefault="00A12CD5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lastRenderedPageBreak/>
              <w:t xml:space="preserve">№ </w:t>
            </w:r>
            <w:proofErr w:type="gramStart"/>
            <w:r w:rsidRPr="000A145A">
              <w:rPr>
                <w:color w:val="000000"/>
              </w:rPr>
              <w:t>п</w:t>
            </w:r>
            <w:proofErr w:type="gramEnd"/>
            <w:r w:rsidRPr="000A145A">
              <w:rPr>
                <w:color w:val="000000"/>
              </w:rPr>
              <w:t>/п</w:t>
            </w:r>
          </w:p>
        </w:tc>
        <w:tc>
          <w:tcPr>
            <w:tcW w:w="10948" w:type="dxa"/>
            <w:gridSpan w:val="5"/>
          </w:tcPr>
          <w:p w:rsidR="00A12CD5" w:rsidRPr="000A145A" w:rsidRDefault="00A12CD5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Программы профессиональной подготовки</w:t>
            </w:r>
          </w:p>
        </w:tc>
      </w:tr>
      <w:tr w:rsidR="00A12CD5" w:rsidRPr="000A145A" w:rsidTr="000D6EDE">
        <w:tc>
          <w:tcPr>
            <w:tcW w:w="540" w:type="dxa"/>
            <w:vMerge/>
          </w:tcPr>
          <w:p w:rsidR="00A12CD5" w:rsidRPr="000A145A" w:rsidRDefault="00A12CD5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720" w:type="dxa"/>
          </w:tcPr>
          <w:p w:rsidR="00A12CD5" w:rsidRPr="000A145A" w:rsidRDefault="00A12CD5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2432" w:type="dxa"/>
          </w:tcPr>
          <w:p w:rsidR="00A12CD5" w:rsidRPr="000A145A" w:rsidRDefault="00276FA7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Программы подготовки</w:t>
            </w:r>
          </w:p>
        </w:tc>
        <w:tc>
          <w:tcPr>
            <w:tcW w:w="1134" w:type="dxa"/>
          </w:tcPr>
          <w:p w:rsidR="00A12CD5" w:rsidRPr="000A145A" w:rsidRDefault="00A12CD5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</w:tcPr>
          <w:p w:rsidR="00A12CD5" w:rsidRPr="000A145A" w:rsidRDefault="00A12CD5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минимальный срок обучения в месяцах</w:t>
            </w:r>
          </w:p>
        </w:tc>
        <w:tc>
          <w:tcPr>
            <w:tcW w:w="3260" w:type="dxa"/>
          </w:tcPr>
          <w:p w:rsidR="00A12CD5" w:rsidRPr="000A145A" w:rsidRDefault="00D70324" w:rsidP="00D70324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Присваиваемая квалификация</w:t>
            </w:r>
            <w:r w:rsidR="00A12CD5" w:rsidRPr="000A145A">
              <w:rPr>
                <w:color w:val="000000"/>
              </w:rPr>
              <w:t xml:space="preserve"> </w:t>
            </w:r>
          </w:p>
        </w:tc>
      </w:tr>
      <w:tr w:rsidR="00D70324" w:rsidRPr="000A145A" w:rsidTr="000D6EDE">
        <w:tc>
          <w:tcPr>
            <w:tcW w:w="540" w:type="dxa"/>
          </w:tcPr>
          <w:p w:rsidR="00D70324" w:rsidRPr="000A145A" w:rsidRDefault="00D70324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</w:t>
            </w:r>
          </w:p>
        </w:tc>
        <w:tc>
          <w:tcPr>
            <w:tcW w:w="720" w:type="dxa"/>
          </w:tcPr>
          <w:p w:rsidR="00D70324" w:rsidRPr="000A145A" w:rsidRDefault="00D70324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11442</w:t>
            </w:r>
          </w:p>
        </w:tc>
        <w:tc>
          <w:tcPr>
            <w:tcW w:w="2432" w:type="dxa"/>
          </w:tcPr>
          <w:p w:rsidR="00D70324" w:rsidRPr="000A145A" w:rsidRDefault="00927F9A" w:rsidP="003838C6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Категория «А</w:t>
            </w:r>
            <w:r w:rsidR="00D70324"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D70324" w:rsidRPr="000A145A" w:rsidRDefault="00D70324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</w:tcPr>
          <w:p w:rsidR="00D70324" w:rsidRPr="000A145A" w:rsidRDefault="00927F9A" w:rsidP="00CC645D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D70324">
              <w:rPr>
                <w:color w:val="000000"/>
              </w:rPr>
              <w:t>,5 месяца</w:t>
            </w:r>
          </w:p>
        </w:tc>
        <w:tc>
          <w:tcPr>
            <w:tcW w:w="3260" w:type="dxa"/>
          </w:tcPr>
          <w:p w:rsidR="00D70324" w:rsidRPr="000A145A" w:rsidRDefault="00D70324" w:rsidP="00D70324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Водитель автомобиля</w:t>
            </w:r>
          </w:p>
        </w:tc>
      </w:tr>
      <w:tr w:rsidR="00927F9A" w:rsidRPr="000A145A" w:rsidTr="000D6E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11442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Категория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2.5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Default="00927F9A" w:rsidP="00D70324">
            <w:pPr>
              <w:jc w:val="center"/>
            </w:pPr>
            <w:r w:rsidRPr="00FF72E9">
              <w:rPr>
                <w:color w:val="000000"/>
              </w:rPr>
              <w:t>Водитель автомобиля</w:t>
            </w:r>
          </w:p>
        </w:tc>
      </w:tr>
      <w:tr w:rsidR="00927F9A" w:rsidRPr="000A145A" w:rsidTr="000D6E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11442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Категория «С»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3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Default="00927F9A" w:rsidP="00D70324">
            <w:pPr>
              <w:jc w:val="center"/>
            </w:pPr>
            <w:r w:rsidRPr="00FF72E9">
              <w:rPr>
                <w:color w:val="000000"/>
              </w:rPr>
              <w:t>Водитель автомобиля</w:t>
            </w:r>
          </w:p>
        </w:tc>
      </w:tr>
      <w:tr w:rsidR="00927F9A" w:rsidRPr="000A145A" w:rsidTr="000D6E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11442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Категория «СЕ»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1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Default="00927F9A" w:rsidP="00D70324">
            <w:pPr>
              <w:jc w:val="center"/>
            </w:pPr>
            <w:r w:rsidRPr="00FF72E9">
              <w:rPr>
                <w:color w:val="000000"/>
              </w:rPr>
              <w:t>Водитель автомобиля</w:t>
            </w:r>
          </w:p>
        </w:tc>
      </w:tr>
      <w:tr w:rsidR="00927F9A" w:rsidRPr="000A145A" w:rsidTr="000D6E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11442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Категория с «В» на «С»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Pr="000A145A" w:rsidRDefault="00927F9A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1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A" w:rsidRDefault="00927F9A" w:rsidP="00D70324">
            <w:pPr>
              <w:jc w:val="center"/>
            </w:pPr>
            <w:r w:rsidRPr="00FF72E9">
              <w:rPr>
                <w:color w:val="000000"/>
              </w:rPr>
              <w:t>Водитель автомобиля</w:t>
            </w:r>
          </w:p>
        </w:tc>
      </w:tr>
      <w:tr w:rsidR="00F566A7" w:rsidRPr="000A145A" w:rsidTr="000D6E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Default="00F566A7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11442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Категория с «С» на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1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Default="00F566A7" w:rsidP="007A18F9">
            <w:pPr>
              <w:jc w:val="center"/>
            </w:pPr>
            <w:r w:rsidRPr="00FF72E9">
              <w:rPr>
                <w:color w:val="000000"/>
              </w:rPr>
              <w:t>Водитель автомобиля</w:t>
            </w:r>
          </w:p>
        </w:tc>
      </w:tr>
      <w:tr w:rsidR="00F566A7" w:rsidRPr="000A145A" w:rsidTr="000D6E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Default="00F566A7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11442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Категория «Д»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3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Default="00F566A7" w:rsidP="007A18F9">
            <w:pPr>
              <w:jc w:val="center"/>
            </w:pPr>
            <w:r w:rsidRPr="00FF72E9">
              <w:rPr>
                <w:color w:val="000000"/>
              </w:rPr>
              <w:t>Водитель автомобиля</w:t>
            </w:r>
          </w:p>
        </w:tc>
      </w:tr>
      <w:tr w:rsidR="00F566A7" w:rsidRPr="000A145A" w:rsidTr="000D6E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Default="00F566A7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11442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Категория с «В» на «Д»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443669">
              <w:rPr>
                <w:color w:val="000000"/>
              </w:rPr>
              <w:t>,5</w:t>
            </w:r>
            <w:r>
              <w:rPr>
                <w:color w:val="000000"/>
              </w:rPr>
              <w:t xml:space="preserve"> месяц</w:t>
            </w:r>
            <w:r w:rsidR="00443669">
              <w:rPr>
                <w:color w:val="000000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Default="00F566A7" w:rsidP="007A18F9">
            <w:pPr>
              <w:jc w:val="center"/>
            </w:pPr>
            <w:r w:rsidRPr="00FF72E9">
              <w:rPr>
                <w:color w:val="000000"/>
              </w:rPr>
              <w:t>Водитель автомобиля</w:t>
            </w:r>
          </w:p>
        </w:tc>
      </w:tr>
      <w:tr w:rsidR="00F566A7" w:rsidRPr="000A145A" w:rsidTr="000D6E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Default="00F566A7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 w:rsidRPr="000A145A">
              <w:rPr>
                <w:color w:val="000000"/>
              </w:rPr>
              <w:t>11442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Категория с «С» на «Д»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493A17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Pr="000A145A" w:rsidRDefault="00F566A7" w:rsidP="007A18F9">
            <w:pPr>
              <w:widowControl/>
              <w:tabs>
                <w:tab w:val="left" w:pos="1701"/>
              </w:tabs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1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7" w:rsidRDefault="00F566A7" w:rsidP="007A18F9">
            <w:pPr>
              <w:jc w:val="center"/>
            </w:pPr>
            <w:r w:rsidRPr="00FF72E9">
              <w:rPr>
                <w:color w:val="000000"/>
              </w:rPr>
              <w:t>Водитель автомобиля</w:t>
            </w:r>
          </w:p>
        </w:tc>
      </w:tr>
    </w:tbl>
    <w:p w:rsidR="00A12CD5" w:rsidRDefault="00A12CD5" w:rsidP="00A12CD5">
      <w:pPr>
        <w:widowControl/>
        <w:tabs>
          <w:tab w:val="left" w:pos="1701"/>
        </w:tabs>
        <w:jc w:val="both"/>
        <w:outlineLvl w:val="1"/>
        <w:rPr>
          <w:color w:val="000000"/>
          <w:sz w:val="24"/>
        </w:rPr>
      </w:pPr>
    </w:p>
    <w:p w:rsidR="00A12CD5" w:rsidRDefault="00A12CD5" w:rsidP="00276FA7">
      <w:pPr>
        <w:widowControl/>
        <w:tabs>
          <w:tab w:val="left" w:pos="1701"/>
        </w:tabs>
        <w:jc w:val="both"/>
        <w:outlineLvl w:val="1"/>
        <w:rPr>
          <w:color w:val="000000"/>
          <w:sz w:val="24"/>
        </w:rPr>
      </w:pPr>
      <w:r>
        <w:rPr>
          <w:color w:val="000000"/>
          <w:sz w:val="24"/>
        </w:rPr>
        <w:t xml:space="preserve">  1.2 Уровень (ступень)  образования - профессиональная подготовка. Структурных подразделений и филиалов не имеется.</w:t>
      </w:r>
    </w:p>
    <w:p w:rsidR="00A12CD5" w:rsidRDefault="00A12CD5" w:rsidP="00A12CD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12CD5" w:rsidRPr="00276FA7" w:rsidRDefault="00A12CD5" w:rsidP="00276FA7">
      <w:pPr>
        <w:pStyle w:val="ae"/>
        <w:numPr>
          <w:ilvl w:val="1"/>
          <w:numId w:val="18"/>
        </w:numPr>
        <w:rPr>
          <w:sz w:val="24"/>
          <w:szCs w:val="24"/>
        </w:rPr>
      </w:pPr>
      <w:r w:rsidRPr="00276FA7">
        <w:rPr>
          <w:sz w:val="24"/>
          <w:szCs w:val="24"/>
        </w:rPr>
        <w:t>Сведения о руководящих работниках:</w:t>
      </w:r>
    </w:p>
    <w:p w:rsidR="00276FA7" w:rsidRPr="00276FA7" w:rsidRDefault="00276FA7" w:rsidP="00276FA7">
      <w:pPr>
        <w:pStyle w:val="ae"/>
        <w:ind w:left="360"/>
        <w:rPr>
          <w:sz w:val="24"/>
          <w:szCs w:val="24"/>
        </w:rPr>
      </w:pPr>
    </w:p>
    <w:tbl>
      <w:tblPr>
        <w:tblW w:w="124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266"/>
        <w:gridCol w:w="3715"/>
        <w:gridCol w:w="1814"/>
        <w:gridCol w:w="1843"/>
      </w:tblGrid>
      <w:tr w:rsidR="00A12CD5" w:rsidRPr="009D6CF0" w:rsidTr="006C4AF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25"/>
              <w:widowControl/>
              <w:spacing w:line="240" w:lineRule="auto"/>
              <w:ind w:left="739"/>
              <w:rPr>
                <w:rStyle w:val="FontStyle39"/>
                <w:bCs/>
                <w:szCs w:val="20"/>
              </w:rPr>
            </w:pPr>
            <w:r w:rsidRPr="009D6CF0">
              <w:rPr>
                <w:rStyle w:val="FontStyle39"/>
                <w:bCs/>
                <w:szCs w:val="20"/>
              </w:rPr>
              <w:t>Должность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25"/>
              <w:widowControl/>
              <w:spacing w:line="240" w:lineRule="auto"/>
              <w:rPr>
                <w:rStyle w:val="FontStyle39"/>
                <w:bCs/>
                <w:szCs w:val="20"/>
              </w:rPr>
            </w:pPr>
            <w:r w:rsidRPr="009D6CF0">
              <w:rPr>
                <w:rStyle w:val="FontStyle39"/>
                <w:bCs/>
                <w:szCs w:val="20"/>
              </w:rPr>
              <w:t>Ф.И.О. (полностью)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25"/>
              <w:widowControl/>
              <w:spacing w:line="250" w:lineRule="exact"/>
              <w:rPr>
                <w:rStyle w:val="FontStyle39"/>
                <w:bCs/>
                <w:szCs w:val="20"/>
              </w:rPr>
            </w:pPr>
            <w:r w:rsidRPr="009D6CF0">
              <w:rPr>
                <w:rStyle w:val="FontStyle39"/>
                <w:bCs/>
                <w:szCs w:val="20"/>
              </w:rPr>
              <w:t xml:space="preserve">Образование, специальность по диплому, </w:t>
            </w:r>
            <w:r w:rsidRPr="00877411">
              <w:rPr>
                <w:rStyle w:val="FontStyle39"/>
                <w:bCs/>
                <w:szCs w:val="20"/>
                <w:u w:val="single"/>
              </w:rPr>
              <w:t>общий стаж работы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25"/>
              <w:widowControl/>
              <w:spacing w:line="240" w:lineRule="auto"/>
              <w:ind w:left="518"/>
              <w:rPr>
                <w:rStyle w:val="FontStyle39"/>
                <w:bCs/>
                <w:szCs w:val="20"/>
              </w:rPr>
            </w:pPr>
            <w:r w:rsidRPr="009D6CF0">
              <w:rPr>
                <w:rStyle w:val="FontStyle39"/>
                <w:bCs/>
                <w:szCs w:val="20"/>
              </w:rPr>
              <w:t>Стаж руководящей работы</w:t>
            </w:r>
          </w:p>
        </w:tc>
      </w:tr>
      <w:tr w:rsidR="00A12CD5" w:rsidRPr="009D6CF0" w:rsidTr="006C4AFB">
        <w:trPr>
          <w:trHeight w:val="387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rPr>
                <w:rStyle w:val="FontStyle39"/>
                <w:bCs/>
                <w:sz w:val="24"/>
                <w:szCs w:val="24"/>
              </w:rPr>
            </w:pPr>
          </w:p>
          <w:p w:rsidR="00A12CD5" w:rsidRPr="009D6CF0" w:rsidRDefault="00A12CD5" w:rsidP="00CC645D">
            <w:pPr>
              <w:rPr>
                <w:rStyle w:val="FontStyle39"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rPr>
                <w:rStyle w:val="FontStyle39"/>
                <w:bCs/>
                <w:sz w:val="24"/>
                <w:szCs w:val="24"/>
              </w:rPr>
            </w:pPr>
          </w:p>
          <w:p w:rsidR="00A12CD5" w:rsidRPr="009D6CF0" w:rsidRDefault="00A12CD5" w:rsidP="00CC645D">
            <w:pPr>
              <w:rPr>
                <w:rStyle w:val="FontStyle39"/>
                <w:bCs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rPr>
                <w:rStyle w:val="FontStyle39"/>
                <w:bCs/>
                <w:sz w:val="24"/>
                <w:szCs w:val="24"/>
              </w:rPr>
            </w:pPr>
          </w:p>
          <w:p w:rsidR="00A12CD5" w:rsidRPr="009D6CF0" w:rsidRDefault="00A12CD5" w:rsidP="00CC645D">
            <w:pPr>
              <w:rPr>
                <w:rStyle w:val="FontStyle39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25"/>
              <w:widowControl/>
              <w:spacing w:line="240" w:lineRule="auto"/>
              <w:ind w:left="629"/>
              <w:rPr>
                <w:rStyle w:val="FontStyle39"/>
                <w:bCs/>
                <w:szCs w:val="20"/>
              </w:rPr>
            </w:pPr>
            <w:r w:rsidRPr="009D6CF0">
              <w:rPr>
                <w:rStyle w:val="FontStyle39"/>
                <w:bCs/>
                <w:szCs w:val="20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25"/>
              <w:widowControl/>
              <w:spacing w:line="250" w:lineRule="exact"/>
              <w:ind w:left="206"/>
              <w:rPr>
                <w:rStyle w:val="FontStyle39"/>
                <w:bCs/>
                <w:szCs w:val="20"/>
              </w:rPr>
            </w:pPr>
            <w:r w:rsidRPr="009D6CF0">
              <w:rPr>
                <w:rStyle w:val="FontStyle39"/>
                <w:bCs/>
                <w:szCs w:val="20"/>
              </w:rPr>
              <w:t>в данном учреждении</w:t>
            </w:r>
          </w:p>
        </w:tc>
      </w:tr>
      <w:tr w:rsidR="00A12CD5" w:rsidRPr="009D6CF0" w:rsidTr="006C4AF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A91AF3" w:rsidRDefault="0052127A" w:rsidP="00CC645D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Начальник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13"/>
              <w:widowControl/>
              <w:jc w:val="center"/>
            </w:pPr>
            <w:r>
              <w:t>Коробченко Валентина Васильевна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7A18F9">
            <w:pPr>
              <w:pStyle w:val="Style13"/>
              <w:widowControl/>
              <w:jc w:val="center"/>
            </w:pPr>
            <w:proofErr w:type="gramStart"/>
            <w:r w:rsidRPr="009D6CF0">
              <w:t>Высшее</w:t>
            </w:r>
            <w:proofErr w:type="gramEnd"/>
            <w:r w:rsidRPr="009D6CF0">
              <w:t xml:space="preserve">, </w:t>
            </w:r>
            <w:r>
              <w:t>Саратовс</w:t>
            </w:r>
            <w:r w:rsidR="0052127A">
              <w:t xml:space="preserve">кий зооветеринарный институт, </w:t>
            </w:r>
            <w:r w:rsidR="007A18F9">
              <w:t>45</w:t>
            </w:r>
            <w:r>
              <w:rPr>
                <w:u w:val="single"/>
              </w:rPr>
              <w:t xml:space="preserve"> лет</w:t>
            </w:r>
            <w:r w:rsidRPr="00877411">
              <w:rPr>
                <w:u w:val="single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37453B" w:rsidP="00CC645D">
            <w:pPr>
              <w:pStyle w:val="Style13"/>
              <w:widowControl/>
              <w:jc w:val="center"/>
            </w:pPr>
            <w: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37453B" w:rsidP="00CC645D">
            <w:pPr>
              <w:pStyle w:val="Style13"/>
              <w:widowControl/>
              <w:jc w:val="center"/>
            </w:pPr>
            <w:r>
              <w:t>7</w:t>
            </w:r>
            <w:r w:rsidR="007A18F9">
              <w:t xml:space="preserve"> лет</w:t>
            </w:r>
          </w:p>
        </w:tc>
      </w:tr>
      <w:tr w:rsidR="00A12CD5" w:rsidRPr="009D6CF0" w:rsidTr="006C4AFB">
        <w:trPr>
          <w:trHeight w:val="62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A91AF3" w:rsidRDefault="00A12CD5" w:rsidP="00CC645D">
            <w:pPr>
              <w:pStyle w:val="Style21"/>
              <w:widowControl/>
              <w:jc w:val="left"/>
              <w:rPr>
                <w:rStyle w:val="FontStyle41"/>
              </w:rPr>
            </w:pPr>
            <w:r w:rsidRPr="00A91AF3">
              <w:rPr>
                <w:rStyle w:val="FontStyle41"/>
              </w:rPr>
              <w:t>Главный бухгалтер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13"/>
              <w:widowControl/>
            </w:pPr>
            <w:r>
              <w:t>Безрукова Мария Владимировна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7A18F9">
            <w:pPr>
              <w:pStyle w:val="Style13"/>
              <w:widowControl/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, бухгалтер-экономист, </w:t>
            </w:r>
            <w:r w:rsidR="007A18F9">
              <w:rPr>
                <w:u w:val="single"/>
              </w:rPr>
              <w:t>23</w:t>
            </w:r>
            <w:r w:rsidRPr="00CF392F">
              <w:rPr>
                <w:u w:val="single"/>
              </w:rPr>
              <w:t xml:space="preserve"> </w:t>
            </w:r>
            <w:r w:rsidR="007A18F9">
              <w:rPr>
                <w:u w:val="single"/>
              </w:rPr>
              <w:t>года</w:t>
            </w:r>
            <w:r w:rsidR="006C4AFB">
              <w:rPr>
                <w:u w:val="single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37453B" w:rsidP="00CC645D">
            <w:pPr>
              <w:pStyle w:val="Style13"/>
              <w:widowControl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37453B" w:rsidP="00CC645D">
            <w:pPr>
              <w:pStyle w:val="Style13"/>
              <w:widowControl/>
              <w:jc w:val="center"/>
            </w:pPr>
            <w:r>
              <w:t>9</w:t>
            </w:r>
            <w:r w:rsidR="00F566A7">
              <w:t xml:space="preserve"> лет</w:t>
            </w:r>
          </w:p>
        </w:tc>
      </w:tr>
      <w:tr w:rsidR="00A12CD5" w:rsidRPr="009D6CF0" w:rsidTr="006C4AF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A91AF3" w:rsidRDefault="00A12CD5" w:rsidP="00CC645D">
            <w:pPr>
              <w:pStyle w:val="Style21"/>
              <w:widowControl/>
              <w:jc w:val="left"/>
              <w:rPr>
                <w:rStyle w:val="FontStyle41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13"/>
              <w:widowControl/>
              <w:jc w:val="center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13"/>
              <w:widowControl/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13"/>
              <w:widowControl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D5" w:rsidRPr="009D6CF0" w:rsidRDefault="00A12CD5" w:rsidP="00CC645D">
            <w:pPr>
              <w:pStyle w:val="Style13"/>
              <w:widowControl/>
              <w:jc w:val="center"/>
            </w:pPr>
          </w:p>
        </w:tc>
      </w:tr>
    </w:tbl>
    <w:p w:rsidR="00276FA7" w:rsidRDefault="00276FA7" w:rsidP="00276FA7">
      <w:pPr>
        <w:widowControl/>
        <w:snapToGrid/>
        <w:ind w:left="360" w:right="-1050"/>
        <w:jc w:val="both"/>
        <w:rPr>
          <w:sz w:val="24"/>
          <w:szCs w:val="24"/>
        </w:rPr>
      </w:pPr>
    </w:p>
    <w:p w:rsidR="00276FA7" w:rsidRDefault="00276FA7" w:rsidP="00276FA7">
      <w:pPr>
        <w:widowControl/>
        <w:snapToGrid/>
        <w:ind w:left="360" w:right="-1050"/>
        <w:jc w:val="both"/>
        <w:rPr>
          <w:sz w:val="24"/>
          <w:szCs w:val="24"/>
        </w:rPr>
      </w:pPr>
    </w:p>
    <w:p w:rsidR="00A12CD5" w:rsidRPr="009D6CF0" w:rsidRDefault="00A12CD5" w:rsidP="00276FA7">
      <w:pPr>
        <w:widowControl/>
        <w:snapToGrid/>
        <w:ind w:left="360" w:right="-1050"/>
        <w:jc w:val="both"/>
        <w:rPr>
          <w:sz w:val="24"/>
          <w:szCs w:val="24"/>
        </w:rPr>
      </w:pPr>
      <w:r w:rsidRPr="009D6CF0">
        <w:rPr>
          <w:sz w:val="24"/>
          <w:szCs w:val="24"/>
        </w:rPr>
        <w:t>Бухгалтерский учет ведется  через бухгалтерию</w:t>
      </w:r>
      <w:r>
        <w:rPr>
          <w:sz w:val="24"/>
          <w:szCs w:val="24"/>
        </w:rPr>
        <w:t xml:space="preserve"> образовательного учреждения.</w:t>
      </w:r>
    </w:p>
    <w:p w:rsidR="00A12CD5" w:rsidRDefault="00A12CD5" w:rsidP="00A12CD5">
      <w:pPr>
        <w:ind w:left="720"/>
        <w:jc w:val="both"/>
        <w:rPr>
          <w:b/>
          <w:sz w:val="24"/>
          <w:szCs w:val="24"/>
        </w:rPr>
      </w:pPr>
    </w:p>
    <w:p w:rsidR="00A12CD5" w:rsidRDefault="00A12CD5" w:rsidP="00A12CD5">
      <w:pPr>
        <w:ind w:left="720"/>
        <w:jc w:val="both"/>
        <w:rPr>
          <w:sz w:val="24"/>
          <w:szCs w:val="24"/>
        </w:rPr>
      </w:pPr>
      <w:r w:rsidRPr="00255F92">
        <w:rPr>
          <w:sz w:val="24"/>
          <w:szCs w:val="24"/>
        </w:rPr>
        <w:t>Вывод: анализ организационно-правового обеспечения образова</w:t>
      </w:r>
      <w:r w:rsidR="006C4AFB">
        <w:rPr>
          <w:sz w:val="24"/>
          <w:szCs w:val="24"/>
        </w:rPr>
        <w:t>тельной деятельности ПОУ «Калининская автошкола ДОСААФ»</w:t>
      </w:r>
      <w:r w:rsidRPr="00255F92">
        <w:rPr>
          <w:sz w:val="24"/>
          <w:szCs w:val="24"/>
        </w:rPr>
        <w:t xml:space="preserve">, осуществлённый на основе имеющейся нормативно-правовой документации, позволяет сделать вывод о её соответствии действующему законодательству, нормативным положениям.   </w:t>
      </w:r>
    </w:p>
    <w:p w:rsidR="00276FA7" w:rsidRDefault="00276FA7" w:rsidP="00A12CD5">
      <w:pPr>
        <w:ind w:left="720"/>
        <w:jc w:val="both"/>
        <w:rPr>
          <w:sz w:val="24"/>
          <w:szCs w:val="24"/>
        </w:rPr>
      </w:pPr>
    </w:p>
    <w:p w:rsidR="00290ED1" w:rsidRDefault="00290ED1" w:rsidP="00A12CD5">
      <w:pPr>
        <w:pStyle w:val="30"/>
        <w:widowControl/>
        <w:ind w:left="227" w:firstLine="720"/>
        <w:outlineLvl w:val="0"/>
        <w:rPr>
          <w:rFonts w:ascii="Times New Roman" w:hAnsi="Times New Roman" w:cs="Times New Roman"/>
          <w:color w:val="000000"/>
        </w:rPr>
      </w:pPr>
    </w:p>
    <w:p w:rsidR="00290ED1" w:rsidRDefault="00290ED1" w:rsidP="00A12CD5">
      <w:pPr>
        <w:pStyle w:val="30"/>
        <w:widowControl/>
        <w:ind w:left="227" w:firstLine="720"/>
        <w:outlineLvl w:val="0"/>
        <w:rPr>
          <w:rFonts w:ascii="Times New Roman" w:hAnsi="Times New Roman" w:cs="Times New Roman"/>
          <w:color w:val="000000"/>
        </w:rPr>
      </w:pPr>
    </w:p>
    <w:p w:rsidR="00A12CD5" w:rsidRPr="006C4AFB" w:rsidRDefault="00A12CD5" w:rsidP="00A12CD5">
      <w:pPr>
        <w:pStyle w:val="30"/>
        <w:widowControl/>
        <w:ind w:left="227" w:firstLine="720"/>
        <w:outlineLvl w:val="0"/>
        <w:rPr>
          <w:rFonts w:ascii="Times New Roman" w:hAnsi="Times New Roman" w:cs="Times New Roman"/>
          <w:color w:val="000000"/>
        </w:rPr>
      </w:pPr>
      <w:r w:rsidRPr="006C4AFB">
        <w:rPr>
          <w:rFonts w:ascii="Times New Roman" w:hAnsi="Times New Roman" w:cs="Times New Roman"/>
          <w:color w:val="000000"/>
        </w:rPr>
        <w:lastRenderedPageBreak/>
        <w:t>Раздел 2. ОРГАНИЗАЦИЯ ОБРАЗОВАТЕЛЬНОГО ПРОЦЕССА</w:t>
      </w:r>
    </w:p>
    <w:p w:rsidR="00A12CD5" w:rsidRDefault="00A12CD5" w:rsidP="00A12CD5">
      <w:pPr>
        <w:rPr>
          <w:color w:val="000000"/>
        </w:rPr>
      </w:pPr>
    </w:p>
    <w:p w:rsidR="00A12CD5" w:rsidRPr="007A18F9" w:rsidRDefault="00A12CD5" w:rsidP="00A12CD5">
      <w:pPr>
        <w:widowControl/>
        <w:jc w:val="both"/>
        <w:rPr>
          <w:b/>
          <w:color w:val="000000"/>
          <w:sz w:val="24"/>
        </w:rPr>
      </w:pPr>
      <w:r w:rsidRPr="007A18F9">
        <w:rPr>
          <w:b/>
          <w:color w:val="000000"/>
          <w:sz w:val="24"/>
        </w:rPr>
        <w:t>2.</w:t>
      </w:r>
      <w:r w:rsidR="007A18F9" w:rsidRPr="007A18F9">
        <w:rPr>
          <w:b/>
          <w:color w:val="000000"/>
          <w:sz w:val="24"/>
        </w:rPr>
        <w:t>1</w:t>
      </w:r>
      <w:r w:rsidRPr="007A18F9">
        <w:rPr>
          <w:b/>
          <w:color w:val="000000"/>
          <w:sz w:val="24"/>
        </w:rPr>
        <w:t>. Режим занятий обучающихся  образовательного учреждения</w:t>
      </w:r>
    </w:p>
    <w:p w:rsidR="00A12CD5" w:rsidRDefault="00A12CD5" w:rsidP="00A12CD5">
      <w:pPr>
        <w:widowControl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53"/>
        <w:gridCol w:w="4394"/>
      </w:tblGrid>
      <w:tr w:rsidR="00A12CD5" w:rsidTr="00CC645D">
        <w:tc>
          <w:tcPr>
            <w:tcW w:w="5920" w:type="dxa"/>
            <w:vMerge w:val="restart"/>
          </w:tcPr>
          <w:p w:rsidR="00A12CD5" w:rsidRDefault="00A12CD5" w:rsidP="00CC645D">
            <w:pPr>
              <w:widowControl/>
              <w:ind w:left="-360"/>
              <w:jc w:val="center"/>
              <w:rPr>
                <w:color w:val="000000"/>
                <w:sz w:val="24"/>
              </w:rPr>
            </w:pPr>
          </w:p>
        </w:tc>
        <w:tc>
          <w:tcPr>
            <w:tcW w:w="8647" w:type="dxa"/>
            <w:gridSpan w:val="2"/>
          </w:tcPr>
          <w:p w:rsidR="00A12CD5" w:rsidRDefault="00A12CD5" w:rsidP="00CC645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Профессиональная подготовка</w:t>
            </w:r>
          </w:p>
        </w:tc>
      </w:tr>
      <w:tr w:rsidR="00A12CD5" w:rsidTr="00CC645D">
        <w:tc>
          <w:tcPr>
            <w:tcW w:w="5920" w:type="dxa"/>
            <w:vMerge/>
            <w:vAlign w:val="center"/>
          </w:tcPr>
          <w:p w:rsidR="00A12CD5" w:rsidRDefault="00A12CD5" w:rsidP="00CC645D">
            <w:pPr>
              <w:widowControl/>
              <w:snapToGrid/>
              <w:rPr>
                <w:color w:val="000000"/>
                <w:sz w:val="24"/>
              </w:rPr>
            </w:pPr>
          </w:p>
        </w:tc>
        <w:tc>
          <w:tcPr>
            <w:tcW w:w="4253" w:type="dxa"/>
          </w:tcPr>
          <w:p w:rsidR="00A12CD5" w:rsidRDefault="00A12CD5" w:rsidP="00CC645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уставу/ локальному акту</w:t>
            </w:r>
          </w:p>
        </w:tc>
        <w:tc>
          <w:tcPr>
            <w:tcW w:w="4394" w:type="dxa"/>
          </w:tcPr>
          <w:p w:rsidR="00A12CD5" w:rsidRDefault="00A12CD5" w:rsidP="00CC645D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фактически </w:t>
            </w:r>
          </w:p>
        </w:tc>
      </w:tr>
      <w:tr w:rsidR="00A12CD5" w:rsidTr="00CC645D">
        <w:tc>
          <w:tcPr>
            <w:tcW w:w="5920" w:type="dxa"/>
          </w:tcPr>
          <w:p w:rsidR="00A12CD5" w:rsidRDefault="00A12CD5" w:rsidP="00CC645D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Продолжительность учебной недели</w:t>
            </w:r>
          </w:p>
        </w:tc>
        <w:tc>
          <w:tcPr>
            <w:tcW w:w="4253" w:type="dxa"/>
          </w:tcPr>
          <w:p w:rsidR="00A12CD5" w:rsidRDefault="000D6EDE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A12CD5">
              <w:rPr>
                <w:color w:val="000000"/>
                <w:sz w:val="24"/>
              </w:rPr>
              <w:t xml:space="preserve"> дней</w:t>
            </w:r>
          </w:p>
        </w:tc>
        <w:tc>
          <w:tcPr>
            <w:tcW w:w="4394" w:type="dxa"/>
          </w:tcPr>
          <w:p w:rsidR="00A12CD5" w:rsidRDefault="000D6EDE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A12CD5">
              <w:rPr>
                <w:color w:val="000000"/>
                <w:sz w:val="24"/>
              </w:rPr>
              <w:t xml:space="preserve"> дней</w:t>
            </w:r>
          </w:p>
        </w:tc>
      </w:tr>
      <w:tr w:rsidR="00A12CD5" w:rsidTr="00CC645D">
        <w:tc>
          <w:tcPr>
            <w:tcW w:w="5920" w:type="dxa"/>
          </w:tcPr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Продолжительность урока:</w:t>
            </w: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теоретического</w:t>
            </w: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практического занятия</w:t>
            </w: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практического</w:t>
            </w:r>
            <w:proofErr w:type="gramEnd"/>
            <w:r>
              <w:rPr>
                <w:color w:val="000000"/>
                <w:sz w:val="24"/>
              </w:rPr>
              <w:t xml:space="preserve"> (обучение вождению)</w:t>
            </w:r>
          </w:p>
        </w:tc>
        <w:tc>
          <w:tcPr>
            <w:tcW w:w="4253" w:type="dxa"/>
          </w:tcPr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 минут</w:t>
            </w: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 мин</w:t>
            </w: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 минут</w:t>
            </w:r>
          </w:p>
        </w:tc>
        <w:tc>
          <w:tcPr>
            <w:tcW w:w="4394" w:type="dxa"/>
          </w:tcPr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 минут</w:t>
            </w: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 мин</w:t>
            </w: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 минут</w:t>
            </w:r>
          </w:p>
        </w:tc>
      </w:tr>
      <w:tr w:rsidR="00A12CD5" w:rsidTr="00CC645D">
        <w:tc>
          <w:tcPr>
            <w:tcW w:w="5920" w:type="dxa"/>
          </w:tcPr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Продолжительность перерывов</w:t>
            </w:r>
          </w:p>
        </w:tc>
        <w:tc>
          <w:tcPr>
            <w:tcW w:w="4253" w:type="dxa"/>
          </w:tcPr>
          <w:p w:rsidR="00A12CD5" w:rsidRDefault="00A12CD5" w:rsidP="00CC645D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минут и 20 минут для питания</w:t>
            </w:r>
          </w:p>
          <w:p w:rsidR="00A12CD5" w:rsidRDefault="00A12CD5" w:rsidP="00CC645D">
            <w:pPr>
              <w:widowControl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/з могут быть без перерывов</w:t>
            </w:r>
          </w:p>
          <w:p w:rsidR="00A12CD5" w:rsidRDefault="00A12CD5" w:rsidP="00CC645D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минут и 20 минут для питания</w:t>
            </w:r>
          </w:p>
          <w:p w:rsidR="00A12CD5" w:rsidRDefault="00A12CD5" w:rsidP="00CC645D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/з могут быть без перерывов</w:t>
            </w:r>
          </w:p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</w:p>
        </w:tc>
      </w:tr>
      <w:tr w:rsidR="00A12CD5" w:rsidTr="00CC645D">
        <w:tc>
          <w:tcPr>
            <w:tcW w:w="5920" w:type="dxa"/>
          </w:tcPr>
          <w:p w:rsidR="00A12CD5" w:rsidRDefault="00A12CD5" w:rsidP="00CC645D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Сменность занятий (вечерняя, дневная форма обучения):</w:t>
            </w:r>
          </w:p>
        </w:tc>
        <w:tc>
          <w:tcPr>
            <w:tcW w:w="4253" w:type="dxa"/>
          </w:tcPr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смены</w:t>
            </w:r>
          </w:p>
        </w:tc>
        <w:tc>
          <w:tcPr>
            <w:tcW w:w="4394" w:type="dxa"/>
          </w:tcPr>
          <w:p w:rsidR="00A12CD5" w:rsidRDefault="00A12CD5" w:rsidP="00CC645D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смены</w:t>
            </w:r>
          </w:p>
        </w:tc>
      </w:tr>
      <w:tr w:rsidR="00A12CD5" w:rsidTr="00CC645D">
        <w:tc>
          <w:tcPr>
            <w:tcW w:w="5920" w:type="dxa"/>
          </w:tcPr>
          <w:p w:rsidR="00A12CD5" w:rsidRDefault="00A12CD5" w:rsidP="00CC645D">
            <w:pPr>
              <w:widowControl/>
              <w:tabs>
                <w:tab w:val="left" w:pos="927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смена:           -    начало</w:t>
            </w:r>
          </w:p>
        </w:tc>
        <w:tc>
          <w:tcPr>
            <w:tcW w:w="4253" w:type="dxa"/>
          </w:tcPr>
          <w:p w:rsidR="00A12CD5" w:rsidRDefault="00410A07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8.3</w:t>
            </w:r>
            <w:r w:rsidR="00A12CD5">
              <w:rPr>
                <w:color w:val="000000"/>
                <w:sz w:val="24"/>
              </w:rPr>
              <w:t>0</w:t>
            </w:r>
          </w:p>
        </w:tc>
        <w:tc>
          <w:tcPr>
            <w:tcW w:w="4394" w:type="dxa"/>
          </w:tcPr>
          <w:p w:rsidR="00A12CD5" w:rsidRDefault="00410A07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8.3</w:t>
            </w:r>
            <w:r w:rsidR="00A12CD5">
              <w:rPr>
                <w:color w:val="000000"/>
                <w:sz w:val="24"/>
              </w:rPr>
              <w:t>0</w:t>
            </w:r>
          </w:p>
        </w:tc>
      </w:tr>
      <w:tr w:rsidR="00A12CD5" w:rsidTr="00CC645D">
        <w:tc>
          <w:tcPr>
            <w:tcW w:w="5920" w:type="dxa"/>
          </w:tcPr>
          <w:p w:rsidR="00A12CD5" w:rsidRDefault="00A12CD5" w:rsidP="00CC645D">
            <w:pPr>
              <w:widowControl/>
              <w:tabs>
                <w:tab w:val="left" w:pos="927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-   окончание</w:t>
            </w:r>
          </w:p>
        </w:tc>
        <w:tc>
          <w:tcPr>
            <w:tcW w:w="4253" w:type="dxa"/>
          </w:tcPr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17.00</w:t>
            </w:r>
          </w:p>
        </w:tc>
        <w:tc>
          <w:tcPr>
            <w:tcW w:w="4394" w:type="dxa"/>
          </w:tcPr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17.00</w:t>
            </w:r>
          </w:p>
        </w:tc>
      </w:tr>
      <w:tr w:rsidR="00A12CD5" w:rsidTr="00CC645D">
        <w:tc>
          <w:tcPr>
            <w:tcW w:w="5920" w:type="dxa"/>
          </w:tcPr>
          <w:p w:rsidR="00A12CD5" w:rsidRDefault="00A12CD5" w:rsidP="00CC645D">
            <w:pPr>
              <w:widowControl/>
              <w:tabs>
                <w:tab w:val="left" w:pos="927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смена:           -   начало                   </w:t>
            </w:r>
          </w:p>
        </w:tc>
        <w:tc>
          <w:tcPr>
            <w:tcW w:w="4253" w:type="dxa"/>
          </w:tcPr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17.00</w:t>
            </w:r>
          </w:p>
        </w:tc>
        <w:tc>
          <w:tcPr>
            <w:tcW w:w="4394" w:type="dxa"/>
          </w:tcPr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17.00</w:t>
            </w:r>
          </w:p>
        </w:tc>
      </w:tr>
      <w:tr w:rsidR="00A12CD5" w:rsidTr="00CC645D">
        <w:tc>
          <w:tcPr>
            <w:tcW w:w="5920" w:type="dxa"/>
          </w:tcPr>
          <w:p w:rsidR="00A12CD5" w:rsidRDefault="00A12CD5" w:rsidP="00CC645D">
            <w:pPr>
              <w:widowControl/>
              <w:tabs>
                <w:tab w:val="left" w:pos="927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-   окончание</w:t>
            </w:r>
          </w:p>
        </w:tc>
        <w:tc>
          <w:tcPr>
            <w:tcW w:w="4253" w:type="dxa"/>
          </w:tcPr>
          <w:p w:rsidR="00A12CD5" w:rsidRDefault="000D6EDE" w:rsidP="00CC645D">
            <w:pPr>
              <w:widowControl/>
              <w:numPr>
                <w:ilvl w:val="12"/>
                <w:numId w:val="0"/>
              </w:num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A12CD5">
              <w:rPr>
                <w:color w:val="000000"/>
                <w:sz w:val="24"/>
              </w:rPr>
              <w:t>.45</w:t>
            </w:r>
          </w:p>
        </w:tc>
        <w:tc>
          <w:tcPr>
            <w:tcW w:w="4394" w:type="dxa"/>
          </w:tcPr>
          <w:p w:rsidR="00A12CD5" w:rsidRDefault="000D6EDE" w:rsidP="00CC645D">
            <w:pPr>
              <w:widowControl/>
              <w:numPr>
                <w:ilvl w:val="12"/>
                <w:numId w:val="0"/>
              </w:num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A12CD5">
              <w:rPr>
                <w:color w:val="000000"/>
                <w:sz w:val="24"/>
              </w:rPr>
              <w:t>.45</w:t>
            </w:r>
          </w:p>
        </w:tc>
      </w:tr>
      <w:tr w:rsidR="00A12CD5" w:rsidTr="00CC645D">
        <w:tc>
          <w:tcPr>
            <w:tcW w:w="5920" w:type="dxa"/>
          </w:tcPr>
          <w:p w:rsidR="00A12CD5" w:rsidRPr="002C4982" w:rsidRDefault="00A12CD5" w:rsidP="00CC645D">
            <w:pPr>
              <w:widowControl/>
              <w:tabs>
                <w:tab w:val="left" w:pos="927"/>
              </w:tabs>
              <w:jc w:val="both"/>
              <w:rPr>
                <w:color w:val="000000"/>
                <w:sz w:val="24"/>
                <w:szCs w:val="24"/>
              </w:rPr>
            </w:pPr>
            <w:r w:rsidRPr="002C4982">
              <w:rPr>
                <w:color w:val="000000"/>
                <w:sz w:val="24"/>
                <w:szCs w:val="24"/>
              </w:rPr>
              <w:t xml:space="preserve">Периодичность проведения аттестации </w:t>
            </w:r>
            <w:proofErr w:type="gramStart"/>
            <w:r w:rsidRPr="002C498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C4982">
              <w:rPr>
                <w:color w:val="000000"/>
                <w:sz w:val="24"/>
                <w:szCs w:val="24"/>
              </w:rPr>
              <w:t>:</w:t>
            </w:r>
          </w:p>
          <w:p w:rsidR="00A12CD5" w:rsidRDefault="00A12CD5" w:rsidP="00CC645D">
            <w:pPr>
              <w:widowControl/>
              <w:tabs>
                <w:tab w:val="left" w:pos="927"/>
              </w:tabs>
              <w:jc w:val="both"/>
              <w:rPr>
                <w:color w:val="000000"/>
                <w:sz w:val="24"/>
                <w:szCs w:val="24"/>
              </w:rPr>
            </w:pPr>
            <w:r w:rsidRPr="002C4982">
              <w:rPr>
                <w:color w:val="000000"/>
                <w:sz w:val="24"/>
                <w:szCs w:val="24"/>
              </w:rPr>
              <w:t>промежуточная</w:t>
            </w:r>
          </w:p>
          <w:p w:rsidR="00A12CD5" w:rsidRDefault="00A12CD5" w:rsidP="00CC645D">
            <w:pPr>
              <w:widowControl/>
              <w:tabs>
                <w:tab w:val="left" w:pos="927"/>
              </w:tabs>
              <w:jc w:val="both"/>
              <w:rPr>
                <w:color w:val="000000"/>
                <w:sz w:val="24"/>
              </w:rPr>
            </w:pPr>
            <w:r w:rsidRPr="002C4982">
              <w:rPr>
                <w:color w:val="000000"/>
                <w:sz w:val="24"/>
                <w:szCs w:val="24"/>
              </w:rPr>
              <w:t>итоговая</w:t>
            </w:r>
          </w:p>
        </w:tc>
        <w:tc>
          <w:tcPr>
            <w:tcW w:w="4253" w:type="dxa"/>
          </w:tcPr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окончании изучения тем</w:t>
            </w:r>
          </w:p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раз по окончанию обучения</w:t>
            </w:r>
          </w:p>
        </w:tc>
        <w:tc>
          <w:tcPr>
            <w:tcW w:w="4394" w:type="dxa"/>
          </w:tcPr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окончании изучения тем</w:t>
            </w:r>
          </w:p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раз по окончанию обучения</w:t>
            </w:r>
          </w:p>
        </w:tc>
      </w:tr>
    </w:tbl>
    <w:p w:rsidR="00A12CD5" w:rsidRDefault="00A12CD5" w:rsidP="00A12CD5">
      <w:pPr>
        <w:widowControl/>
        <w:jc w:val="both"/>
        <w:rPr>
          <w:color w:val="000000"/>
          <w:sz w:val="24"/>
        </w:rPr>
      </w:pPr>
    </w:p>
    <w:p w:rsidR="006C4AFB" w:rsidRDefault="006C4AFB" w:rsidP="00A12CD5">
      <w:pPr>
        <w:widowControl/>
        <w:jc w:val="both"/>
        <w:rPr>
          <w:color w:val="000000"/>
          <w:sz w:val="24"/>
        </w:rPr>
      </w:pPr>
    </w:p>
    <w:p w:rsidR="006C4AFB" w:rsidRDefault="006C4AFB" w:rsidP="00A12CD5">
      <w:pPr>
        <w:widowControl/>
        <w:jc w:val="both"/>
        <w:rPr>
          <w:color w:val="000000"/>
          <w:sz w:val="24"/>
        </w:rPr>
      </w:pPr>
    </w:p>
    <w:p w:rsidR="006C4AFB" w:rsidRDefault="006C4AFB" w:rsidP="00A12CD5">
      <w:pPr>
        <w:widowControl/>
        <w:jc w:val="both"/>
        <w:rPr>
          <w:color w:val="000000"/>
          <w:sz w:val="24"/>
        </w:rPr>
      </w:pPr>
    </w:p>
    <w:p w:rsidR="006C4AFB" w:rsidRDefault="006C4AFB" w:rsidP="00A12CD5">
      <w:pPr>
        <w:widowControl/>
        <w:jc w:val="both"/>
        <w:rPr>
          <w:color w:val="000000"/>
          <w:sz w:val="24"/>
        </w:rPr>
      </w:pPr>
    </w:p>
    <w:p w:rsidR="006C4AFB" w:rsidRDefault="006C4AFB" w:rsidP="00A12CD5">
      <w:pPr>
        <w:widowControl/>
        <w:jc w:val="both"/>
        <w:rPr>
          <w:color w:val="000000"/>
          <w:sz w:val="24"/>
        </w:rPr>
      </w:pPr>
    </w:p>
    <w:p w:rsidR="006C4AFB" w:rsidRDefault="006C4AFB" w:rsidP="00A12CD5">
      <w:pPr>
        <w:widowControl/>
        <w:jc w:val="both"/>
        <w:rPr>
          <w:color w:val="000000"/>
          <w:sz w:val="24"/>
        </w:rPr>
      </w:pPr>
    </w:p>
    <w:p w:rsidR="00290ED1" w:rsidRDefault="00290ED1" w:rsidP="00A12CD5">
      <w:pPr>
        <w:widowControl/>
        <w:jc w:val="both"/>
        <w:rPr>
          <w:color w:val="000000"/>
          <w:sz w:val="24"/>
        </w:rPr>
      </w:pPr>
    </w:p>
    <w:p w:rsidR="006C4AFB" w:rsidRDefault="006C4AFB" w:rsidP="00A12CD5">
      <w:pPr>
        <w:widowControl/>
        <w:jc w:val="both"/>
        <w:rPr>
          <w:color w:val="000000"/>
          <w:sz w:val="24"/>
        </w:rPr>
      </w:pPr>
    </w:p>
    <w:p w:rsidR="006C4AFB" w:rsidRDefault="006C4AFB" w:rsidP="00A12CD5">
      <w:pPr>
        <w:widowControl/>
        <w:jc w:val="both"/>
        <w:rPr>
          <w:color w:val="000000"/>
          <w:sz w:val="24"/>
        </w:rPr>
      </w:pPr>
    </w:p>
    <w:p w:rsidR="006C4AFB" w:rsidRDefault="006C4AFB" w:rsidP="00A12CD5">
      <w:pPr>
        <w:widowControl/>
        <w:jc w:val="both"/>
        <w:rPr>
          <w:color w:val="000000"/>
          <w:sz w:val="24"/>
        </w:rPr>
      </w:pPr>
    </w:p>
    <w:p w:rsidR="00A12CD5" w:rsidRPr="007A18F9" w:rsidRDefault="00A12CD5" w:rsidP="007A18F9">
      <w:pPr>
        <w:pStyle w:val="ae"/>
        <w:widowControl/>
        <w:numPr>
          <w:ilvl w:val="1"/>
          <w:numId w:val="22"/>
        </w:numPr>
        <w:jc w:val="both"/>
        <w:outlineLvl w:val="1"/>
        <w:rPr>
          <w:b/>
          <w:color w:val="000000"/>
          <w:sz w:val="24"/>
        </w:rPr>
      </w:pPr>
      <w:r w:rsidRPr="007A18F9">
        <w:rPr>
          <w:b/>
          <w:color w:val="000000"/>
          <w:sz w:val="24"/>
        </w:rPr>
        <w:lastRenderedPageBreak/>
        <w:t>Кадровое обеспечение</w:t>
      </w:r>
    </w:p>
    <w:p w:rsidR="00A12CD5" w:rsidRPr="007A18F9" w:rsidRDefault="007A18F9" w:rsidP="00A12CD5">
      <w:pPr>
        <w:widowControl/>
        <w:numPr>
          <w:ilvl w:val="12"/>
          <w:numId w:val="0"/>
        </w:numPr>
        <w:jc w:val="both"/>
        <w:outlineLvl w:val="2"/>
        <w:rPr>
          <w:b/>
          <w:color w:val="000000"/>
          <w:sz w:val="24"/>
        </w:rPr>
      </w:pPr>
      <w:r w:rsidRPr="007A18F9">
        <w:rPr>
          <w:b/>
          <w:color w:val="000000"/>
          <w:sz w:val="24"/>
        </w:rPr>
        <w:t>2.2</w:t>
      </w:r>
      <w:r w:rsidR="00A12CD5" w:rsidRPr="007A18F9">
        <w:rPr>
          <w:b/>
          <w:color w:val="000000"/>
          <w:sz w:val="24"/>
        </w:rPr>
        <w:t xml:space="preserve">.1. Сведения о педагогических работниках на текущий учебный год </w:t>
      </w:r>
    </w:p>
    <w:p w:rsidR="00A12CD5" w:rsidRDefault="00A12CD5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5103"/>
        <w:gridCol w:w="3261"/>
      </w:tblGrid>
      <w:tr w:rsidR="00A12CD5" w:rsidTr="00CC645D">
        <w:tc>
          <w:tcPr>
            <w:tcW w:w="6345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b/>
                <w:color w:val="000000"/>
              </w:rPr>
            </w:pPr>
            <w:r w:rsidRPr="006028B7">
              <w:rPr>
                <w:b/>
                <w:color w:val="000000"/>
              </w:rPr>
              <w:t xml:space="preserve">Педагогические работники: 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vAlign w:val="center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028B7">
              <w:rPr>
                <w:color w:val="000000"/>
              </w:rPr>
              <w:t>Количество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6028B7">
              <w:rPr>
                <w:color w:val="000000"/>
              </w:rPr>
              <w:t>% от общего количества</w:t>
            </w:r>
          </w:p>
        </w:tc>
      </w:tr>
      <w:tr w:rsidR="00A12CD5" w:rsidTr="00CC645D">
        <w:tc>
          <w:tcPr>
            <w:tcW w:w="6345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rPr>
                <w:color w:val="000000"/>
              </w:rPr>
            </w:pPr>
            <w:r w:rsidRPr="006028B7">
              <w:rPr>
                <w:color w:val="000000"/>
              </w:rPr>
              <w:t>- штатные</w:t>
            </w:r>
          </w:p>
        </w:tc>
        <w:tc>
          <w:tcPr>
            <w:tcW w:w="5103" w:type="dxa"/>
            <w:vAlign w:val="center"/>
          </w:tcPr>
          <w:p w:rsidR="00A12CD5" w:rsidRPr="006028B7" w:rsidRDefault="0037453B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A12CD5" w:rsidRPr="006028B7" w:rsidRDefault="0037453B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07C2B">
              <w:rPr>
                <w:color w:val="000000"/>
              </w:rPr>
              <w:t>0</w:t>
            </w:r>
          </w:p>
        </w:tc>
      </w:tr>
      <w:tr w:rsidR="00A12CD5" w:rsidTr="00CC645D">
        <w:tc>
          <w:tcPr>
            <w:tcW w:w="6345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6028B7">
              <w:rPr>
                <w:color w:val="000000"/>
              </w:rPr>
              <w:t>- руководители</w:t>
            </w:r>
          </w:p>
        </w:tc>
        <w:tc>
          <w:tcPr>
            <w:tcW w:w="5103" w:type="dxa"/>
            <w:vAlign w:val="center"/>
          </w:tcPr>
          <w:p w:rsidR="00A12CD5" w:rsidRPr="006028B7" w:rsidRDefault="00907C2B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A12CD5" w:rsidRPr="006028B7" w:rsidRDefault="0037453B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07C2B">
              <w:rPr>
                <w:color w:val="000000"/>
              </w:rPr>
              <w:t>0</w:t>
            </w:r>
          </w:p>
        </w:tc>
      </w:tr>
      <w:tr w:rsidR="00A12CD5" w:rsidTr="00CC645D">
        <w:trPr>
          <w:trHeight w:val="324"/>
        </w:trPr>
        <w:tc>
          <w:tcPr>
            <w:tcW w:w="6345" w:type="dxa"/>
          </w:tcPr>
          <w:p w:rsidR="00A12CD5" w:rsidRPr="006028B7" w:rsidRDefault="00A12CD5" w:rsidP="00CC645D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28B7">
              <w:rPr>
                <w:color w:val="000000"/>
              </w:rPr>
              <w:t>- совместители (внешние)</w:t>
            </w:r>
          </w:p>
        </w:tc>
        <w:tc>
          <w:tcPr>
            <w:tcW w:w="5103" w:type="dxa"/>
          </w:tcPr>
          <w:p w:rsidR="00A12CD5" w:rsidRPr="006028B7" w:rsidRDefault="00A12CD5" w:rsidP="00CC645D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12CD5" w:rsidRPr="006028B7" w:rsidRDefault="000D6EDE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12CD5" w:rsidTr="00CC645D">
        <w:tc>
          <w:tcPr>
            <w:tcW w:w="6345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b/>
                <w:color w:val="000000"/>
              </w:rPr>
            </w:pPr>
            <w:r w:rsidRPr="006028B7">
              <w:rPr>
                <w:b/>
                <w:color w:val="000000"/>
              </w:rPr>
              <w:t xml:space="preserve">Образование: </w:t>
            </w:r>
          </w:p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6028B7">
              <w:rPr>
                <w:color w:val="000000"/>
              </w:rPr>
              <w:t>- высшее</w:t>
            </w:r>
          </w:p>
        </w:tc>
        <w:tc>
          <w:tcPr>
            <w:tcW w:w="5103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  <w:p w:rsidR="00A12CD5" w:rsidRPr="006028B7" w:rsidRDefault="00907C2B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  <w:p w:rsidR="00A12CD5" w:rsidRPr="006028B7" w:rsidRDefault="0037453B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07C2B">
              <w:rPr>
                <w:color w:val="000000"/>
              </w:rPr>
              <w:t>0</w:t>
            </w:r>
          </w:p>
        </w:tc>
      </w:tr>
      <w:tr w:rsidR="00A12CD5" w:rsidTr="00CC645D">
        <w:tc>
          <w:tcPr>
            <w:tcW w:w="6345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6028B7">
              <w:rPr>
                <w:color w:val="000000"/>
              </w:rPr>
              <w:t>- среднее специальное</w:t>
            </w:r>
          </w:p>
        </w:tc>
        <w:tc>
          <w:tcPr>
            <w:tcW w:w="5103" w:type="dxa"/>
          </w:tcPr>
          <w:p w:rsidR="00A12CD5" w:rsidRPr="006028B7" w:rsidRDefault="0037453B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</w:tcPr>
          <w:p w:rsidR="00A12CD5" w:rsidRPr="006028B7" w:rsidRDefault="0037453B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07C2B">
              <w:rPr>
                <w:color w:val="000000"/>
              </w:rPr>
              <w:t>0</w:t>
            </w:r>
          </w:p>
        </w:tc>
      </w:tr>
      <w:tr w:rsidR="00A12CD5" w:rsidTr="00CC645D">
        <w:tc>
          <w:tcPr>
            <w:tcW w:w="6345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6028B7">
              <w:rPr>
                <w:color w:val="000000"/>
              </w:rPr>
              <w:t>- полное общее</w:t>
            </w:r>
          </w:p>
        </w:tc>
        <w:tc>
          <w:tcPr>
            <w:tcW w:w="5103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12CD5" w:rsidRPr="006028B7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</w:tr>
    </w:tbl>
    <w:p w:rsidR="00A12CD5" w:rsidRDefault="00A12CD5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8C02B1" w:rsidRDefault="008C02B1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8C02B1" w:rsidRDefault="008C02B1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8C02B1" w:rsidRDefault="008C02B1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A12CD5" w:rsidRDefault="00A12CD5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2.3.2. Укомплектованность штатов в текущем учебном году</w:t>
      </w:r>
    </w:p>
    <w:tbl>
      <w:tblPr>
        <w:tblW w:w="14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835"/>
        <w:gridCol w:w="4090"/>
      </w:tblGrid>
      <w:tr w:rsidR="00A12CD5" w:rsidTr="00CC645D">
        <w:trPr>
          <w:cantSplit/>
          <w:trHeight w:val="733"/>
        </w:trPr>
        <w:tc>
          <w:tcPr>
            <w:tcW w:w="776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12CD5" w:rsidRPr="00752C15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Укомплектованность кадрами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12CD5" w:rsidRPr="00752C15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752C15">
              <w:rPr>
                <w:color w:val="000000"/>
              </w:rPr>
              <w:t>Укомплектованность комплект кадрами</w:t>
            </w:r>
          </w:p>
        </w:tc>
        <w:tc>
          <w:tcPr>
            <w:tcW w:w="409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A12CD5" w:rsidRPr="00752C15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752C15">
              <w:rPr>
                <w:color w:val="000000"/>
              </w:rPr>
              <w:t xml:space="preserve">Перечень предметов, по которым не ведется преподавание </w:t>
            </w:r>
          </w:p>
          <w:p w:rsidR="00A12CD5" w:rsidRPr="00752C15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752C15">
              <w:rPr>
                <w:color w:val="000000"/>
              </w:rPr>
              <w:t>(указать причину)</w:t>
            </w:r>
          </w:p>
        </w:tc>
      </w:tr>
      <w:tr w:rsidR="00A12CD5" w:rsidTr="00CC645D">
        <w:trPr>
          <w:cantSplit/>
          <w:trHeight w:val="245"/>
        </w:trPr>
        <w:tc>
          <w:tcPr>
            <w:tcW w:w="7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CD5" w:rsidRDefault="00A12CD5" w:rsidP="00CC645D">
            <w:pPr>
              <w:widowControl/>
              <w:numPr>
                <w:ilvl w:val="12"/>
                <w:numId w:val="0"/>
              </w:numPr>
              <w:ind w:left="-13"/>
              <w:jc w:val="center"/>
              <w:rPr>
                <w:color w:val="000000"/>
                <w:sz w:val="24"/>
              </w:rPr>
            </w:pPr>
            <w:r w:rsidRPr="00752C15">
              <w:rPr>
                <w:color w:val="000000"/>
              </w:rPr>
              <w:t>теоретический цикл профессиональной подготовки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CD5" w:rsidRPr="002E0CAA" w:rsidRDefault="00A12CD5" w:rsidP="00CC645D">
            <w:pPr>
              <w:widowControl/>
              <w:numPr>
                <w:ilvl w:val="12"/>
                <w:numId w:val="0"/>
              </w:numPr>
              <w:ind w:left="-13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2E0CAA">
              <w:rPr>
                <w:color w:val="000000"/>
              </w:rPr>
              <w:t>Вакансий нет</w:t>
            </w:r>
          </w:p>
        </w:tc>
        <w:tc>
          <w:tcPr>
            <w:tcW w:w="40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</w:tr>
      <w:tr w:rsidR="00A12CD5" w:rsidTr="00CC645D">
        <w:tc>
          <w:tcPr>
            <w:tcW w:w="7763" w:type="dxa"/>
            <w:tcBorders>
              <w:left w:val="single" w:sz="12" w:space="0" w:color="auto"/>
              <w:right w:val="single" w:sz="12" w:space="0" w:color="auto"/>
            </w:tcBorders>
          </w:tcPr>
          <w:p w:rsidR="00A12CD5" w:rsidRPr="00752C15" w:rsidRDefault="00A12CD5" w:rsidP="00CC645D">
            <w:pPr>
              <w:widowControl/>
              <w:numPr>
                <w:ilvl w:val="12"/>
                <w:numId w:val="0"/>
              </w:numPr>
              <w:rPr>
                <w:color w:val="000000"/>
              </w:rPr>
            </w:pPr>
            <w:r w:rsidRPr="00752C15">
              <w:rPr>
                <w:color w:val="000000"/>
              </w:rPr>
              <w:t>обучение вождению</w:t>
            </w:r>
            <w:r>
              <w:rPr>
                <w:color w:val="000000"/>
              </w:rPr>
              <w:t xml:space="preserve"> </w:t>
            </w:r>
            <w:r w:rsidRPr="00752C15">
              <w:rPr>
                <w:color w:val="000000"/>
              </w:rPr>
              <w:t xml:space="preserve">- практический цикл профессиональной подготовки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12CD5" w:rsidRPr="00752C15" w:rsidRDefault="00A12CD5" w:rsidP="00CC645D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Вакансий нет</w:t>
            </w:r>
          </w:p>
        </w:tc>
        <w:tc>
          <w:tcPr>
            <w:tcW w:w="4090" w:type="dxa"/>
            <w:tcBorders>
              <w:left w:val="single" w:sz="12" w:space="0" w:color="auto"/>
              <w:right w:val="single" w:sz="8" w:space="0" w:color="auto"/>
            </w:tcBorders>
          </w:tcPr>
          <w:p w:rsidR="00A12CD5" w:rsidRDefault="00A12CD5" w:rsidP="00CC645D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нет </w:t>
            </w:r>
          </w:p>
        </w:tc>
      </w:tr>
    </w:tbl>
    <w:p w:rsidR="00A12CD5" w:rsidRDefault="00A12CD5" w:rsidP="00A12CD5">
      <w:pPr>
        <w:widowControl/>
        <w:numPr>
          <w:ilvl w:val="12"/>
          <w:numId w:val="0"/>
        </w:numPr>
        <w:jc w:val="both"/>
        <w:rPr>
          <w:color w:val="000000"/>
          <w:sz w:val="24"/>
        </w:rPr>
      </w:pPr>
    </w:p>
    <w:p w:rsidR="00290ED1" w:rsidRDefault="00290ED1" w:rsidP="00A12CD5">
      <w:pPr>
        <w:widowControl/>
        <w:numPr>
          <w:ilvl w:val="12"/>
          <w:numId w:val="0"/>
        </w:numPr>
        <w:jc w:val="both"/>
        <w:rPr>
          <w:color w:val="000000"/>
          <w:sz w:val="24"/>
        </w:rPr>
      </w:pPr>
    </w:p>
    <w:p w:rsidR="00A12CD5" w:rsidRPr="007A18F9" w:rsidRDefault="007A18F9" w:rsidP="00A12CD5">
      <w:pPr>
        <w:widowControl/>
        <w:numPr>
          <w:ilvl w:val="12"/>
          <w:numId w:val="0"/>
        </w:numPr>
        <w:jc w:val="both"/>
        <w:rPr>
          <w:b/>
        </w:rPr>
      </w:pPr>
      <w:r w:rsidRPr="007A18F9">
        <w:rPr>
          <w:b/>
          <w:color w:val="000000"/>
          <w:sz w:val="24"/>
        </w:rPr>
        <w:t>2.</w:t>
      </w:r>
      <w:r w:rsidR="00A12CD5" w:rsidRPr="007A18F9">
        <w:rPr>
          <w:b/>
          <w:color w:val="000000"/>
          <w:sz w:val="24"/>
        </w:rPr>
        <w:t xml:space="preserve">3. </w:t>
      </w:r>
      <w:r w:rsidR="00A12CD5" w:rsidRPr="007A18F9">
        <w:rPr>
          <w:b/>
          <w:sz w:val="24"/>
          <w:szCs w:val="24"/>
        </w:rPr>
        <w:t>Сведения о мастерах производственного обучения</w:t>
      </w:r>
      <w:r w:rsidR="00A12CD5" w:rsidRPr="007A18F9">
        <w:rPr>
          <w:b/>
        </w:rPr>
        <w:t xml:space="preserve"> </w:t>
      </w:r>
    </w:p>
    <w:p w:rsidR="008C02B1" w:rsidRDefault="008C02B1" w:rsidP="00A12CD5">
      <w:pPr>
        <w:widowControl/>
        <w:numPr>
          <w:ilvl w:val="12"/>
          <w:numId w:val="0"/>
        </w:numPr>
        <w:jc w:val="both"/>
        <w:rPr>
          <w:color w:val="000000"/>
          <w:sz w:val="24"/>
        </w:rPr>
      </w:pPr>
    </w:p>
    <w:tbl>
      <w:tblPr>
        <w:tblW w:w="0" w:type="auto"/>
        <w:jc w:val="center"/>
        <w:tblInd w:w="-3949" w:type="dxa"/>
        <w:tblLayout w:type="fixed"/>
        <w:tblLook w:val="0000" w:firstRow="0" w:lastRow="0" w:firstColumn="0" w:lastColumn="0" w:noHBand="0" w:noVBand="0"/>
      </w:tblPr>
      <w:tblGrid>
        <w:gridCol w:w="479"/>
        <w:gridCol w:w="2728"/>
        <w:gridCol w:w="4321"/>
        <w:gridCol w:w="1843"/>
        <w:gridCol w:w="2410"/>
        <w:gridCol w:w="1276"/>
        <w:gridCol w:w="1701"/>
      </w:tblGrid>
      <w:tr w:rsidR="00942B75" w:rsidRPr="00942B75" w:rsidTr="00942B75">
        <w:trPr>
          <w:trHeight w:val="120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  <w:ind w:left="-48"/>
              <w:jc w:val="center"/>
              <w:rPr>
                <w:sz w:val="16"/>
                <w:szCs w:val="16"/>
              </w:rPr>
            </w:pPr>
          </w:p>
          <w:p w:rsidR="00942B75" w:rsidRDefault="00942B75" w:rsidP="00942B75">
            <w:pPr>
              <w:widowControl/>
              <w:snapToGrid/>
              <w:ind w:left="-48"/>
              <w:jc w:val="center"/>
              <w:rPr>
                <w:sz w:val="16"/>
                <w:szCs w:val="16"/>
              </w:rPr>
            </w:pPr>
          </w:p>
          <w:p w:rsidR="00942B75" w:rsidRPr="00942B75" w:rsidRDefault="00942B75" w:rsidP="00942B75">
            <w:pPr>
              <w:widowControl/>
              <w:snapToGrid/>
              <w:ind w:left="-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75" w:rsidRPr="00942B75" w:rsidRDefault="00942B75" w:rsidP="00942B75">
            <w:pPr>
              <w:widowControl/>
              <w:snapToGrid/>
              <w:ind w:left="-48"/>
              <w:jc w:val="center"/>
              <w:rPr>
                <w:sz w:val="16"/>
                <w:szCs w:val="16"/>
              </w:rPr>
            </w:pPr>
            <w:r w:rsidRPr="00942B75">
              <w:rPr>
                <w:sz w:val="16"/>
                <w:szCs w:val="16"/>
              </w:rPr>
              <w:t>Ф. И. О.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42B75">
              <w:rPr>
                <w:sz w:val="16"/>
                <w:szCs w:val="16"/>
              </w:rPr>
              <w:t>Реквизиты документов подтверждающих квалификацию</w:t>
            </w:r>
          </w:p>
          <w:p w:rsidR="00942B75" w:rsidRPr="00942B75" w:rsidRDefault="00942B75" w:rsidP="00942B75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42B75">
              <w:rPr>
                <w:sz w:val="16"/>
                <w:szCs w:val="16"/>
              </w:rPr>
              <w:t>Серия, № водительского удостоверения,</w:t>
            </w:r>
          </w:p>
          <w:p w:rsidR="00942B75" w:rsidRPr="00942B75" w:rsidRDefault="00942B75" w:rsidP="00942B75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42B75">
              <w:rPr>
                <w:sz w:val="16"/>
                <w:szCs w:val="16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ind w:left="5"/>
              <w:jc w:val="center"/>
              <w:rPr>
                <w:sz w:val="16"/>
                <w:szCs w:val="16"/>
              </w:rPr>
            </w:pPr>
            <w:r w:rsidRPr="00942B75">
              <w:rPr>
                <w:sz w:val="16"/>
                <w:szCs w:val="16"/>
              </w:rPr>
              <w:t>Реквизиты документы на право обучения вождению транспортными средствами, соответствующих категорий, подкатегорий (серия, номер, дата выдачи, кем выдан)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75" w:rsidRPr="00942B75" w:rsidRDefault="00942B75" w:rsidP="00942B75">
            <w:pPr>
              <w:widowControl/>
              <w:snapToGrid/>
              <w:ind w:left="5"/>
              <w:jc w:val="center"/>
              <w:rPr>
                <w:sz w:val="16"/>
                <w:szCs w:val="16"/>
              </w:rPr>
            </w:pPr>
            <w:r w:rsidRPr="00942B75">
              <w:rPr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942B75">
              <w:rPr>
                <w:sz w:val="16"/>
                <w:szCs w:val="16"/>
              </w:rPr>
              <w:t>Основание трудовой деятельности</w:t>
            </w:r>
          </w:p>
        </w:tc>
      </w:tr>
      <w:tr w:rsidR="00942B75" w:rsidRPr="00942B75" w:rsidTr="00942B75">
        <w:trPr>
          <w:trHeight w:val="107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pStyle w:val="ae"/>
              <w:widowControl/>
              <w:snapToGrid/>
            </w:pPr>
            <w:r>
              <w:t>1</w:t>
            </w:r>
          </w:p>
          <w:p w:rsidR="00942B75" w:rsidRDefault="00942B75" w:rsidP="00942B75"/>
          <w:p w:rsidR="00942B75" w:rsidRPr="00942B75" w:rsidRDefault="00942B75" w:rsidP="00942B75">
            <w: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pStyle w:val="ae"/>
              <w:widowControl/>
              <w:snapToGrid/>
            </w:pPr>
            <w:r w:rsidRPr="00942B75">
              <w:t>Иванов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 xml:space="preserve">Константин </w:t>
            </w:r>
            <w:r>
              <w:t xml:space="preserve"> </w:t>
            </w:r>
            <w:r w:rsidRPr="00942B75">
              <w:t>Владимирович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27.07.1961 г.р.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 xml:space="preserve">Диплом с/х техникум им. Тимирязева по </w:t>
            </w:r>
            <w:proofErr w:type="gramStart"/>
            <w:r w:rsidRPr="00942B75">
              <w:rPr>
                <w:spacing w:val="-3"/>
              </w:rPr>
              <w:t>спец</w:t>
            </w:r>
            <w:proofErr w:type="gramEnd"/>
            <w:r w:rsidRPr="00942B75">
              <w:rPr>
                <w:spacing w:val="-3"/>
              </w:rPr>
              <w:t>. Техник механик. № 574728 от 29 июня 1983</w:t>
            </w:r>
          </w:p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Диплом о профессиональной переподготовке ПОУ «ОТШ № 2 ДОСААФ России» 640000000003 00004 10.01.2019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64 26 670423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08.09.2018</w:t>
            </w:r>
          </w:p>
          <w:p w:rsidR="00942B75" w:rsidRPr="00942B75" w:rsidRDefault="00942B75" w:rsidP="00942B75">
            <w:pPr>
              <w:widowControl/>
              <w:snapToGrid/>
            </w:pPr>
          </w:p>
          <w:p w:rsidR="00942B75" w:rsidRPr="00942B75" w:rsidRDefault="00942B75" w:rsidP="00942B75">
            <w:pPr>
              <w:widowControl/>
              <w:snapToGrid/>
            </w:pPr>
            <w:r w:rsidRPr="00942B75">
              <w:t>В, В</w:t>
            </w:r>
            <w:proofErr w:type="gramStart"/>
            <w:r w:rsidRPr="00942B75">
              <w:t>1</w:t>
            </w:r>
            <w:proofErr w:type="gramEnd"/>
            <w:r w:rsidRPr="00942B75">
              <w:t>,С, С1, СЕ, С1Е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ind w:left="67"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Удостоверение № 6400003 10.01.2019 ПОУ «</w:t>
            </w:r>
            <w:proofErr w:type="gramStart"/>
            <w:r w:rsidRPr="00942B75">
              <w:rPr>
                <w:spacing w:val="-3"/>
              </w:rPr>
              <w:t>Саратовская</w:t>
            </w:r>
            <w:proofErr w:type="gramEnd"/>
            <w:r w:rsidRPr="00942B75">
              <w:rPr>
                <w:spacing w:val="-3"/>
              </w:rPr>
              <w:t xml:space="preserve"> ОТШ № 2 ДДОСААФ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ind w:left="67"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не значится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Договор возмездного оказания услуг</w:t>
            </w:r>
          </w:p>
        </w:tc>
      </w:tr>
      <w:tr w:rsidR="00942B75" w:rsidRPr="00942B75" w:rsidTr="00942B75">
        <w:trPr>
          <w:trHeight w:val="116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  <w:jc w:val="center"/>
            </w:pPr>
          </w:p>
          <w:p w:rsidR="00942B75" w:rsidRDefault="00942B75" w:rsidP="00942B75"/>
          <w:p w:rsidR="00942B75" w:rsidRPr="00942B75" w:rsidRDefault="0037453B" w:rsidP="00942B75">
            <w: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  <w:jc w:val="center"/>
            </w:pPr>
            <w:proofErr w:type="spellStart"/>
            <w:r w:rsidRPr="00942B75">
              <w:t>Кушалин</w:t>
            </w:r>
            <w:proofErr w:type="spellEnd"/>
          </w:p>
          <w:p w:rsidR="00942B75" w:rsidRPr="00942B75" w:rsidRDefault="00942B75" w:rsidP="00942B75">
            <w:pPr>
              <w:widowControl/>
              <w:snapToGrid/>
              <w:jc w:val="center"/>
            </w:pPr>
            <w:proofErr w:type="spellStart"/>
            <w:r w:rsidRPr="00942B75">
              <w:t>Агатай</w:t>
            </w:r>
            <w:proofErr w:type="spellEnd"/>
            <w:r w:rsidRPr="00942B75">
              <w:t xml:space="preserve"> Александрович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14.02.1975 г.р.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 xml:space="preserve">Диплом </w:t>
            </w:r>
            <w:proofErr w:type="spellStart"/>
            <w:r w:rsidRPr="00942B75">
              <w:rPr>
                <w:spacing w:val="-3"/>
              </w:rPr>
              <w:t>Балашовский</w:t>
            </w:r>
            <w:proofErr w:type="spellEnd"/>
            <w:r w:rsidRPr="00942B75">
              <w:rPr>
                <w:spacing w:val="-3"/>
              </w:rPr>
              <w:t xml:space="preserve"> кооперативный техникум по специальности правоведение 64 СПА 0000273</w:t>
            </w:r>
          </w:p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Диплом Автономная некоммерческая организация центр дополнительного профессионального образования «Академия» № 103237 от 28.10.2019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64 15 № 159131 от 23.05.2014</w:t>
            </w:r>
          </w:p>
          <w:p w:rsidR="00942B75" w:rsidRPr="00942B75" w:rsidRDefault="00942B75" w:rsidP="00942B75">
            <w:pPr>
              <w:widowControl/>
              <w:snapToGrid/>
            </w:pPr>
          </w:p>
          <w:p w:rsidR="00942B75" w:rsidRPr="00942B75" w:rsidRDefault="00942B75" w:rsidP="00942B75">
            <w:pPr>
              <w:widowControl/>
              <w:snapToGrid/>
            </w:pPr>
          </w:p>
          <w:p w:rsidR="00942B75" w:rsidRPr="00942B75" w:rsidRDefault="00942B75" w:rsidP="00942B75">
            <w:pPr>
              <w:widowControl/>
              <w:snapToGrid/>
            </w:pPr>
            <w:r w:rsidRPr="00942B75">
              <w:t>В, В1</w:t>
            </w:r>
            <w:proofErr w:type="gramStart"/>
            <w:r w:rsidRPr="00942B75">
              <w:t xml:space="preserve"> С</w:t>
            </w:r>
            <w:proofErr w:type="gramEnd"/>
            <w:r w:rsidRPr="00942B75">
              <w:t>, С1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ind w:left="67"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Удостоверение № 130 26.09.2018 ПОУ «</w:t>
            </w:r>
            <w:proofErr w:type="gramStart"/>
            <w:r w:rsidRPr="00942B75">
              <w:rPr>
                <w:spacing w:val="-3"/>
              </w:rPr>
              <w:t>Саратовская</w:t>
            </w:r>
            <w:proofErr w:type="gramEnd"/>
            <w:r w:rsidRPr="00942B75">
              <w:rPr>
                <w:spacing w:val="-3"/>
              </w:rPr>
              <w:t xml:space="preserve"> ОТШ № 2 ДДОСААФ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rPr>
                <w:sz w:val="24"/>
                <w:szCs w:val="24"/>
              </w:rPr>
            </w:pPr>
            <w:r w:rsidRPr="00942B75">
              <w:rPr>
                <w:spacing w:val="-3"/>
              </w:rPr>
              <w:t>не значится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Договор возмездного оказания услуг</w:t>
            </w:r>
          </w:p>
        </w:tc>
      </w:tr>
      <w:tr w:rsidR="00942B75" w:rsidRPr="00942B75" w:rsidTr="00942B75">
        <w:trPr>
          <w:trHeight w:val="116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</w:pPr>
          </w:p>
          <w:p w:rsidR="00942B75" w:rsidRDefault="00942B75" w:rsidP="00942B75"/>
          <w:p w:rsidR="00942B75" w:rsidRPr="00942B75" w:rsidRDefault="0037453B" w:rsidP="00942B75">
            <w: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  <w:jc w:val="center"/>
            </w:pPr>
            <w:r w:rsidRPr="00942B75">
              <w:t>Мокиенко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Виктор Алексеевич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07.09.1973 г.р.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 xml:space="preserve">Диплом </w:t>
            </w:r>
            <w:proofErr w:type="spellStart"/>
            <w:r w:rsidRPr="00942B75">
              <w:rPr>
                <w:spacing w:val="-3"/>
              </w:rPr>
              <w:t>Балашовский</w:t>
            </w:r>
            <w:proofErr w:type="spellEnd"/>
            <w:r w:rsidRPr="00942B75">
              <w:rPr>
                <w:spacing w:val="-3"/>
              </w:rPr>
              <w:t xml:space="preserve"> кооперативный техникум по специальности правоведение 64 БА 0002963</w:t>
            </w:r>
          </w:p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Диплом Автономная некоммерческая организация центр дополнительного профессионального образования «Академия» № 103238 от 28.10.2019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99 04 012338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20.09.2018</w:t>
            </w:r>
          </w:p>
          <w:p w:rsidR="00942B75" w:rsidRPr="00942B75" w:rsidRDefault="00942B75" w:rsidP="00942B75">
            <w:pPr>
              <w:widowControl/>
              <w:snapToGrid/>
            </w:pPr>
          </w:p>
          <w:p w:rsidR="00942B75" w:rsidRPr="00942B75" w:rsidRDefault="00942B75" w:rsidP="00942B75">
            <w:pPr>
              <w:widowControl/>
              <w:snapToGrid/>
            </w:pPr>
            <w:r w:rsidRPr="00942B75">
              <w:t>В, В</w:t>
            </w:r>
            <w:proofErr w:type="gramStart"/>
            <w:r w:rsidRPr="00942B75"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ind w:left="67"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Удостоверение № 125 30.07.2018 НОУ НПО «</w:t>
            </w:r>
            <w:proofErr w:type="gramStart"/>
            <w:r w:rsidRPr="00942B75">
              <w:rPr>
                <w:spacing w:val="-3"/>
              </w:rPr>
              <w:t>Саратовская</w:t>
            </w:r>
            <w:proofErr w:type="gramEnd"/>
            <w:r w:rsidRPr="00942B75">
              <w:rPr>
                <w:spacing w:val="-3"/>
              </w:rPr>
              <w:t xml:space="preserve"> ОТШ № 2 ДДОСААФ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rPr>
                <w:sz w:val="24"/>
                <w:szCs w:val="24"/>
              </w:rPr>
            </w:pPr>
            <w:r w:rsidRPr="00942B75">
              <w:rPr>
                <w:spacing w:val="-3"/>
              </w:rPr>
              <w:t>не значится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Договор возмездного оказания услуг</w:t>
            </w:r>
          </w:p>
        </w:tc>
      </w:tr>
      <w:tr w:rsidR="00942B75" w:rsidRPr="00942B75" w:rsidTr="00942B75">
        <w:trPr>
          <w:trHeight w:val="116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</w:pPr>
          </w:p>
          <w:p w:rsidR="00942B75" w:rsidRDefault="00942B75" w:rsidP="00942B75"/>
          <w:p w:rsidR="00942B75" w:rsidRPr="00942B75" w:rsidRDefault="0037453B" w:rsidP="00942B75">
            <w: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  <w:jc w:val="center"/>
            </w:pPr>
          </w:p>
          <w:p w:rsidR="00942B75" w:rsidRDefault="00942B75" w:rsidP="00942B75">
            <w:pPr>
              <w:widowControl/>
              <w:snapToGrid/>
              <w:jc w:val="center"/>
            </w:pPr>
            <w:r w:rsidRPr="00942B75">
              <w:t>Беляев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Денис Александрович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04.04.1982 г.р.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Диплом ФГОУ СПО «</w:t>
            </w:r>
            <w:proofErr w:type="spellStart"/>
            <w:r w:rsidRPr="00942B75">
              <w:rPr>
                <w:spacing w:val="-3"/>
              </w:rPr>
              <w:t>Тучковский</w:t>
            </w:r>
            <w:proofErr w:type="spellEnd"/>
            <w:r w:rsidRPr="00942B75">
              <w:rPr>
                <w:spacing w:val="-3"/>
              </w:rPr>
              <w:t xml:space="preserve"> автотранспортный колледж» по специальности техническое обслуживание и ремонт автомобильного транспорта </w:t>
            </w:r>
            <w:proofErr w:type="gramStart"/>
            <w:r w:rsidRPr="00942B75">
              <w:rPr>
                <w:spacing w:val="-3"/>
              </w:rPr>
              <w:t>СБ</w:t>
            </w:r>
            <w:proofErr w:type="gramEnd"/>
            <w:r w:rsidRPr="00942B75">
              <w:rPr>
                <w:spacing w:val="-3"/>
              </w:rPr>
              <w:t xml:space="preserve"> 5971386</w:t>
            </w:r>
          </w:p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Диплом о профессиональной переподготовке ПОУ «ОТШ № 2 ДОСААФ России» 640000000002 00004 10.01.2019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 xml:space="preserve">99 06 909197 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09.02.2019</w:t>
            </w:r>
          </w:p>
          <w:p w:rsidR="00942B75" w:rsidRPr="00942B75" w:rsidRDefault="00942B75" w:rsidP="00942B75">
            <w:pPr>
              <w:widowControl/>
              <w:snapToGrid/>
            </w:pPr>
          </w:p>
          <w:p w:rsidR="00942B75" w:rsidRPr="00942B75" w:rsidRDefault="00942B75" w:rsidP="00942B75">
            <w:pPr>
              <w:widowControl/>
              <w:snapToGrid/>
            </w:pPr>
            <w:r w:rsidRPr="00942B75">
              <w:t>А, А</w:t>
            </w:r>
            <w:proofErr w:type="gramStart"/>
            <w:r w:rsidRPr="00942B75">
              <w:t>1</w:t>
            </w:r>
            <w:proofErr w:type="gramEnd"/>
            <w:r w:rsidRPr="00942B75">
              <w:t>, В, В1, С, С1, D, D1, СЕ, С1Е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Удостоверение № 6400002 10.01.2019 ПОУ «</w:t>
            </w:r>
            <w:proofErr w:type="gramStart"/>
            <w:r w:rsidRPr="00942B75">
              <w:rPr>
                <w:spacing w:val="-3"/>
              </w:rPr>
              <w:t>Саратовская</w:t>
            </w:r>
            <w:proofErr w:type="gramEnd"/>
            <w:r w:rsidRPr="00942B75">
              <w:rPr>
                <w:spacing w:val="-3"/>
              </w:rPr>
              <w:t xml:space="preserve"> ОТШ № 2 ДДОСААФ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rPr>
                <w:sz w:val="24"/>
                <w:szCs w:val="24"/>
              </w:rPr>
            </w:pPr>
            <w:r w:rsidRPr="00942B75">
              <w:rPr>
                <w:spacing w:val="-3"/>
              </w:rPr>
              <w:t>не значится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Трудовой договор</w:t>
            </w:r>
          </w:p>
        </w:tc>
      </w:tr>
      <w:tr w:rsidR="00942B75" w:rsidRPr="00942B75" w:rsidTr="00942B75">
        <w:trPr>
          <w:trHeight w:val="116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</w:pPr>
          </w:p>
          <w:p w:rsidR="00942B75" w:rsidRPr="00942B75" w:rsidRDefault="0037453B" w:rsidP="00942B75">
            <w: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  <w:jc w:val="center"/>
            </w:pPr>
          </w:p>
          <w:p w:rsidR="00942B75" w:rsidRDefault="00942B75" w:rsidP="00942B75">
            <w:pPr>
              <w:widowControl/>
              <w:snapToGrid/>
              <w:jc w:val="center"/>
            </w:pPr>
            <w:proofErr w:type="spellStart"/>
            <w:r w:rsidRPr="00942B75">
              <w:t>Бозриков</w:t>
            </w:r>
            <w:proofErr w:type="spellEnd"/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Сергей Александрович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22.02.1988 г.р.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Диплом СГАУ им. Вавилова по специальности «Защита растений» ВСГ 5542089</w:t>
            </w:r>
          </w:p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Диплом о профессиональной переподготовке ГАУ ДПО «Саратовский областной институт развития образования» № Д 02035 10.10.2018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64 34 852537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11.01.2018</w:t>
            </w:r>
          </w:p>
          <w:p w:rsidR="00942B75" w:rsidRPr="00942B75" w:rsidRDefault="00942B75" w:rsidP="00942B75">
            <w:pPr>
              <w:widowControl/>
              <w:snapToGrid/>
            </w:pPr>
          </w:p>
          <w:p w:rsidR="00942B75" w:rsidRPr="00942B75" w:rsidRDefault="00942B75" w:rsidP="00942B75">
            <w:pPr>
              <w:widowControl/>
              <w:snapToGrid/>
            </w:pPr>
            <w:r w:rsidRPr="00942B75">
              <w:t>А, А</w:t>
            </w:r>
            <w:proofErr w:type="gramStart"/>
            <w:r w:rsidRPr="00942B75">
              <w:t>1</w:t>
            </w:r>
            <w:proofErr w:type="gramEnd"/>
            <w:r w:rsidRPr="00942B75">
              <w:t>, В, В1, С, С1, D, D1, СЕ, С1Е,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Удостоверение № 123 07.06.2018 ПОУ «</w:t>
            </w:r>
            <w:proofErr w:type="gramStart"/>
            <w:r w:rsidRPr="00942B75">
              <w:rPr>
                <w:spacing w:val="-3"/>
              </w:rPr>
              <w:t>Саратовская</w:t>
            </w:r>
            <w:proofErr w:type="gramEnd"/>
            <w:r w:rsidRPr="00942B75">
              <w:rPr>
                <w:spacing w:val="-3"/>
              </w:rPr>
              <w:t xml:space="preserve"> ОТШ № 2 ДДОСААФ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rPr>
                <w:sz w:val="24"/>
                <w:szCs w:val="24"/>
              </w:rPr>
            </w:pPr>
            <w:r w:rsidRPr="00942B75">
              <w:rPr>
                <w:spacing w:val="-3"/>
              </w:rPr>
              <w:t>не значится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Договор возмездного оказания услуг</w:t>
            </w:r>
          </w:p>
        </w:tc>
      </w:tr>
      <w:tr w:rsidR="00942B75" w:rsidRPr="00942B75" w:rsidTr="00942B75">
        <w:trPr>
          <w:trHeight w:val="116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</w:pPr>
          </w:p>
          <w:p w:rsidR="00942B75" w:rsidRDefault="00942B75" w:rsidP="00942B75"/>
          <w:p w:rsidR="00942B75" w:rsidRPr="00942B75" w:rsidRDefault="0037453B" w:rsidP="00942B75">
            <w: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Default="00942B75" w:rsidP="00942B75">
            <w:pPr>
              <w:widowControl/>
              <w:snapToGrid/>
              <w:jc w:val="center"/>
            </w:pPr>
          </w:p>
          <w:p w:rsidR="00942B75" w:rsidRDefault="00942B75" w:rsidP="00942B75">
            <w:pPr>
              <w:widowControl/>
              <w:snapToGrid/>
              <w:jc w:val="center"/>
            </w:pPr>
            <w:proofErr w:type="spellStart"/>
            <w:r w:rsidRPr="00942B75">
              <w:t>Породько</w:t>
            </w:r>
            <w:proofErr w:type="spellEnd"/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Алексей Иванович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 xml:space="preserve">25.03.1971 </w:t>
            </w:r>
            <w:proofErr w:type="spellStart"/>
            <w:r w:rsidRPr="00942B75">
              <w:t>г</w:t>
            </w:r>
            <w:proofErr w:type="gramStart"/>
            <w:r w:rsidRPr="00942B75">
              <w:t>.р</w:t>
            </w:r>
            <w:proofErr w:type="spellEnd"/>
            <w:proofErr w:type="gram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Диплом Московский автомобильный дорожный техникум им. А.А. Николаева по специальности техническое обслуживание и ремонт автомобильного транспорта ЮТ № 794718</w:t>
            </w:r>
          </w:p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Диплом о профессиональной переподготовке ПОУ «ОТШ № 2 ДОСААФ России» 640000000004 00004 10.01.2019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9906 № 909798</w:t>
            </w:r>
          </w:p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04.04.2019</w:t>
            </w:r>
          </w:p>
          <w:p w:rsidR="00942B75" w:rsidRPr="00942B75" w:rsidRDefault="00942B75" w:rsidP="00942B75">
            <w:pPr>
              <w:widowControl/>
              <w:snapToGrid/>
            </w:pPr>
          </w:p>
          <w:p w:rsidR="00942B75" w:rsidRPr="00942B75" w:rsidRDefault="00942B75" w:rsidP="00942B75">
            <w:pPr>
              <w:widowControl/>
              <w:snapToGrid/>
            </w:pPr>
            <w:r w:rsidRPr="00942B75">
              <w:t>А, А</w:t>
            </w:r>
            <w:proofErr w:type="gramStart"/>
            <w:r w:rsidRPr="00942B75">
              <w:t>1</w:t>
            </w:r>
            <w:proofErr w:type="gramEnd"/>
            <w:r w:rsidRPr="00942B75">
              <w:t>, В, В1, С, С1, D, D1, ВЕ, СЕ, С1Е, DЕ, D1Е,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  <w:rPr>
                <w:spacing w:val="-3"/>
              </w:rPr>
            </w:pPr>
            <w:r w:rsidRPr="00942B75">
              <w:rPr>
                <w:spacing w:val="-3"/>
              </w:rPr>
              <w:t>Удостоверение № 6400004 10.01.2019 ПОУ «</w:t>
            </w:r>
            <w:proofErr w:type="gramStart"/>
            <w:r w:rsidRPr="00942B75">
              <w:rPr>
                <w:spacing w:val="-3"/>
              </w:rPr>
              <w:t>Саратовская</w:t>
            </w:r>
            <w:proofErr w:type="gramEnd"/>
            <w:r w:rsidRPr="00942B75">
              <w:rPr>
                <w:spacing w:val="-3"/>
              </w:rPr>
              <w:t xml:space="preserve"> ОТШ № 2 ДДОСААФ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rPr>
                <w:sz w:val="24"/>
                <w:szCs w:val="24"/>
              </w:rPr>
            </w:pPr>
            <w:r w:rsidRPr="00942B75">
              <w:rPr>
                <w:spacing w:val="-3"/>
              </w:rPr>
              <w:t>не значится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5" w:rsidRPr="00942B75" w:rsidRDefault="00942B75" w:rsidP="00942B75">
            <w:pPr>
              <w:widowControl/>
              <w:snapToGrid/>
              <w:jc w:val="center"/>
            </w:pPr>
            <w:r w:rsidRPr="00942B75">
              <w:t>Трудовой договор</w:t>
            </w:r>
          </w:p>
        </w:tc>
      </w:tr>
    </w:tbl>
    <w:p w:rsidR="00942B75" w:rsidRDefault="00942B75" w:rsidP="00A12CD5">
      <w:pPr>
        <w:widowControl/>
        <w:numPr>
          <w:ilvl w:val="12"/>
          <w:numId w:val="0"/>
        </w:numPr>
        <w:jc w:val="both"/>
        <w:rPr>
          <w:color w:val="000000"/>
          <w:sz w:val="24"/>
        </w:rPr>
      </w:pPr>
    </w:p>
    <w:p w:rsidR="000B72C5" w:rsidRDefault="000B72C5" w:rsidP="00A12CD5">
      <w:pPr>
        <w:widowControl/>
        <w:numPr>
          <w:ilvl w:val="12"/>
          <w:numId w:val="0"/>
        </w:numPr>
        <w:jc w:val="both"/>
        <w:rPr>
          <w:sz w:val="24"/>
        </w:rPr>
      </w:pPr>
    </w:p>
    <w:p w:rsidR="0037453B" w:rsidRDefault="0037453B" w:rsidP="00A12CD5">
      <w:pPr>
        <w:widowControl/>
        <w:numPr>
          <w:ilvl w:val="12"/>
          <w:numId w:val="0"/>
        </w:numPr>
        <w:jc w:val="both"/>
        <w:rPr>
          <w:sz w:val="24"/>
        </w:rPr>
      </w:pPr>
    </w:p>
    <w:p w:rsidR="00290ED1" w:rsidRDefault="00290ED1" w:rsidP="00A12CD5">
      <w:pPr>
        <w:widowControl/>
        <w:numPr>
          <w:ilvl w:val="12"/>
          <w:numId w:val="0"/>
        </w:numPr>
        <w:jc w:val="both"/>
        <w:rPr>
          <w:sz w:val="24"/>
        </w:rPr>
      </w:pPr>
    </w:p>
    <w:p w:rsidR="00290ED1" w:rsidRDefault="00290ED1" w:rsidP="00A12CD5">
      <w:pPr>
        <w:widowControl/>
        <w:numPr>
          <w:ilvl w:val="12"/>
          <w:numId w:val="0"/>
        </w:numPr>
        <w:jc w:val="both"/>
        <w:rPr>
          <w:sz w:val="24"/>
        </w:rPr>
      </w:pPr>
    </w:p>
    <w:p w:rsidR="00290ED1" w:rsidRDefault="00290ED1" w:rsidP="00A12CD5">
      <w:pPr>
        <w:widowControl/>
        <w:numPr>
          <w:ilvl w:val="12"/>
          <w:numId w:val="0"/>
        </w:numPr>
        <w:jc w:val="both"/>
        <w:rPr>
          <w:sz w:val="24"/>
        </w:rPr>
      </w:pPr>
    </w:p>
    <w:p w:rsidR="00290ED1" w:rsidRDefault="00290ED1" w:rsidP="00A12CD5">
      <w:pPr>
        <w:widowControl/>
        <w:numPr>
          <w:ilvl w:val="12"/>
          <w:numId w:val="0"/>
        </w:numPr>
        <w:jc w:val="both"/>
        <w:rPr>
          <w:sz w:val="24"/>
        </w:rPr>
      </w:pPr>
    </w:p>
    <w:p w:rsidR="00290ED1" w:rsidRDefault="00290ED1" w:rsidP="00A12CD5">
      <w:pPr>
        <w:widowControl/>
        <w:numPr>
          <w:ilvl w:val="12"/>
          <w:numId w:val="0"/>
        </w:numPr>
        <w:jc w:val="both"/>
        <w:rPr>
          <w:sz w:val="24"/>
        </w:rPr>
      </w:pPr>
    </w:p>
    <w:p w:rsidR="0037453B" w:rsidRDefault="0037453B" w:rsidP="00A12CD5">
      <w:pPr>
        <w:widowControl/>
        <w:numPr>
          <w:ilvl w:val="12"/>
          <w:numId w:val="0"/>
        </w:numPr>
        <w:jc w:val="both"/>
        <w:rPr>
          <w:sz w:val="24"/>
        </w:rPr>
      </w:pPr>
    </w:p>
    <w:p w:rsidR="00A12CD5" w:rsidRPr="002D3232" w:rsidRDefault="002D3232" w:rsidP="00A12CD5">
      <w:pPr>
        <w:widowControl/>
        <w:numPr>
          <w:ilvl w:val="12"/>
          <w:numId w:val="0"/>
        </w:numPr>
        <w:jc w:val="both"/>
        <w:rPr>
          <w:b/>
          <w:sz w:val="24"/>
        </w:rPr>
      </w:pPr>
      <w:r w:rsidRPr="002D3232">
        <w:rPr>
          <w:b/>
          <w:sz w:val="24"/>
        </w:rPr>
        <w:lastRenderedPageBreak/>
        <w:t xml:space="preserve">2.2.4. </w:t>
      </w:r>
      <w:r w:rsidR="00A12CD5" w:rsidRPr="002D3232">
        <w:rPr>
          <w:b/>
          <w:sz w:val="24"/>
        </w:rPr>
        <w:t xml:space="preserve"> Сведения по  преподавателям теоретического курса.</w:t>
      </w:r>
    </w:p>
    <w:p w:rsidR="00A12CD5" w:rsidRDefault="00A12CD5" w:rsidP="00A12CD5">
      <w:pPr>
        <w:rPr>
          <w:sz w:val="24"/>
          <w:szCs w:val="24"/>
        </w:rPr>
      </w:pPr>
    </w:p>
    <w:tbl>
      <w:tblPr>
        <w:tblW w:w="14831" w:type="dxa"/>
        <w:jc w:val="center"/>
        <w:tblInd w:w="2954" w:type="dxa"/>
        <w:tblLayout w:type="fixed"/>
        <w:tblLook w:val="0000" w:firstRow="0" w:lastRow="0" w:firstColumn="0" w:lastColumn="0" w:noHBand="0" w:noVBand="0"/>
      </w:tblPr>
      <w:tblGrid>
        <w:gridCol w:w="612"/>
        <w:gridCol w:w="2574"/>
        <w:gridCol w:w="3465"/>
        <w:gridCol w:w="3969"/>
        <w:gridCol w:w="2410"/>
        <w:gridCol w:w="1801"/>
      </w:tblGrid>
      <w:tr w:rsidR="002D3232" w:rsidRPr="002D3232" w:rsidTr="002D3232">
        <w:trPr>
          <w:trHeight w:val="18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Default="002D3232" w:rsidP="002D3232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  <w:p w:rsidR="002D3232" w:rsidRPr="002D3232" w:rsidRDefault="002D3232" w:rsidP="002D3232">
            <w:pPr>
              <w:widowControl/>
              <w:snapToGri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2" w:rsidRPr="002D3232" w:rsidRDefault="002D3232" w:rsidP="002D323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D3232">
              <w:rPr>
                <w:sz w:val="16"/>
                <w:szCs w:val="16"/>
              </w:rPr>
              <w:t>Ф. И. О.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2" w:rsidRPr="002D3232" w:rsidRDefault="002D3232" w:rsidP="002D323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D3232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2" w:rsidRPr="002D3232" w:rsidRDefault="002D3232" w:rsidP="002D323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D3232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DB0A6B">
              <w:rPr>
                <w:rStyle w:val="ab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2" w:rsidRPr="002D3232" w:rsidRDefault="002D3232" w:rsidP="002D323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D3232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2D3232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2D3232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DB0A6B">
              <w:rPr>
                <w:rStyle w:val="ab"/>
              </w:rPr>
              <w:footnoteReference w:id="2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2" w:rsidRPr="002D3232" w:rsidRDefault="002D3232" w:rsidP="002D3232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2D3232">
              <w:rPr>
                <w:sz w:val="16"/>
                <w:szCs w:val="16"/>
              </w:rPr>
              <w:t>Оформлен</w:t>
            </w:r>
            <w:proofErr w:type="gramEnd"/>
            <w:r w:rsidRPr="002D3232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D3232" w:rsidRPr="002D3232" w:rsidTr="002D3232">
        <w:trPr>
          <w:trHeight w:val="314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Default="002D3232" w:rsidP="002D3232">
            <w:pPr>
              <w:widowControl/>
              <w:snapToGrid/>
              <w:jc w:val="center"/>
            </w:pPr>
          </w:p>
          <w:p w:rsidR="002D3232" w:rsidRDefault="002D3232" w:rsidP="002D3232">
            <w:pPr>
              <w:widowControl/>
              <w:snapToGrid/>
              <w:jc w:val="center"/>
            </w:pPr>
          </w:p>
          <w:p w:rsidR="002D3232" w:rsidRDefault="002D3232" w:rsidP="002D3232">
            <w:pPr>
              <w:widowControl/>
              <w:snapToGrid/>
              <w:jc w:val="center"/>
            </w:pPr>
          </w:p>
          <w:p w:rsidR="002D3232" w:rsidRDefault="002D3232" w:rsidP="002D3232">
            <w:pPr>
              <w:widowControl/>
              <w:snapToGrid/>
              <w:jc w:val="center"/>
            </w:pPr>
            <w: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Default="002D3232" w:rsidP="002D3232">
            <w:pPr>
              <w:widowControl/>
              <w:snapToGrid/>
              <w:jc w:val="center"/>
            </w:pPr>
          </w:p>
          <w:p w:rsidR="002D3232" w:rsidRDefault="002D3232" w:rsidP="002D3232">
            <w:pPr>
              <w:widowControl/>
              <w:snapToGrid/>
              <w:jc w:val="center"/>
            </w:pPr>
          </w:p>
          <w:p w:rsidR="002D3232" w:rsidRDefault="002D3232" w:rsidP="002D3232">
            <w:pPr>
              <w:widowControl/>
              <w:snapToGrid/>
              <w:jc w:val="center"/>
            </w:pPr>
            <w:proofErr w:type="spellStart"/>
            <w:r w:rsidRPr="002D3232">
              <w:t>Бозриков</w:t>
            </w:r>
            <w:proofErr w:type="spellEnd"/>
          </w:p>
          <w:p w:rsidR="002D3232" w:rsidRPr="002D3232" w:rsidRDefault="002D3232" w:rsidP="002D3232">
            <w:pPr>
              <w:widowControl/>
              <w:snapToGrid/>
              <w:ind w:left="246"/>
              <w:jc w:val="center"/>
            </w:pPr>
            <w:r w:rsidRPr="002D3232">
              <w:t>Сергей Александрович</w:t>
            </w:r>
          </w:p>
          <w:p w:rsidR="002D3232" w:rsidRPr="002D3232" w:rsidRDefault="002D3232" w:rsidP="002D3232">
            <w:pPr>
              <w:widowControl/>
              <w:snapToGrid/>
              <w:ind w:left="360"/>
              <w:jc w:val="center"/>
            </w:pPr>
            <w:r w:rsidRPr="002D3232">
              <w:t>22.02.1988 г.р.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1.Основы законодательства в сфере дорожного движения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2.Основы управления ТС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3. Устройство и техническое обслуживание ТС категории «А», «В», «С», «</w:t>
            </w:r>
            <w:r w:rsidRPr="002D3232">
              <w:rPr>
                <w:lang w:val="en-US"/>
              </w:rPr>
              <w:t>D</w:t>
            </w:r>
            <w:r w:rsidRPr="002D3232">
              <w:t>», «СЕ» как объектов управления»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4. .Основы управления  ТС категории «А», «В», «С», «СЕ», «</w:t>
            </w:r>
            <w:r w:rsidRPr="002D3232">
              <w:rPr>
                <w:lang w:val="en-US"/>
              </w:rPr>
              <w:t>D</w:t>
            </w:r>
            <w:r w:rsidRPr="002D3232">
              <w:t>»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5. Организация и выполнение пассажирских перевозок автомобильным транспортом</w:t>
            </w:r>
          </w:p>
          <w:p w:rsidR="002D3232" w:rsidRPr="002D3232" w:rsidRDefault="002D3232" w:rsidP="002D3232">
            <w:pPr>
              <w:widowControl/>
              <w:snapToGrid/>
            </w:pPr>
            <w:r w:rsidRPr="002D3232">
              <w:t>6. Организация и выполнение грузовых перевозок автомобильным транспортом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Диплом СГАУ им Н.И. Вавилова присвоена квалификация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Учёный агроном по специальности «Защита растений» ВСГ 5542089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№ 401 от 19 июля 2010 года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rPr>
                <w:spacing w:val="-3"/>
              </w:rPr>
              <w:t>Диплом о профессиональной переподготовке ГАУ ДПО «Саратовский областной институт развития образования» № Д 02035 10.10.2018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rPr>
                <w:spacing w:val="-3"/>
              </w:rPr>
              <w:t>Повышение квалификации «Педагогические основы деятельности преподавателя по подготовки водителей автотранспортных средств» от 07.06.2018 г. № 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 xml:space="preserve">Преподаватель </w:t>
            </w:r>
            <w:r w:rsidRPr="002D3232">
              <w:rPr>
                <w:color w:val="000000"/>
              </w:rPr>
              <w:t>по договору ГПХ</w:t>
            </w:r>
          </w:p>
        </w:tc>
      </w:tr>
      <w:tr w:rsidR="002D3232" w:rsidRPr="002D3232" w:rsidTr="002D3232">
        <w:trPr>
          <w:trHeight w:val="11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Default="002D3232" w:rsidP="002D3232">
            <w:pPr>
              <w:widowControl/>
              <w:snapToGrid/>
              <w:ind w:left="104"/>
            </w:pPr>
          </w:p>
          <w:p w:rsidR="002D3232" w:rsidRDefault="002D3232" w:rsidP="002D3232">
            <w:pPr>
              <w:widowControl/>
              <w:snapToGrid/>
              <w:ind w:left="104"/>
            </w:pPr>
          </w:p>
          <w:p w:rsidR="002D3232" w:rsidRPr="002D3232" w:rsidRDefault="002D3232" w:rsidP="002D3232">
            <w:pPr>
              <w:widowControl/>
              <w:snapToGrid/>
              <w:ind w:left="104"/>
            </w:pPr>
            <w: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Default="002D3232" w:rsidP="002D3232">
            <w:pPr>
              <w:widowControl/>
              <w:snapToGrid/>
              <w:ind w:left="104"/>
            </w:pPr>
          </w:p>
          <w:p w:rsidR="002D3232" w:rsidRDefault="002D3232" w:rsidP="002D3232">
            <w:pPr>
              <w:widowControl/>
              <w:snapToGrid/>
              <w:ind w:left="104"/>
              <w:jc w:val="center"/>
            </w:pPr>
            <w:r w:rsidRPr="002D3232">
              <w:t>Жданович</w:t>
            </w:r>
          </w:p>
          <w:p w:rsidR="002D3232" w:rsidRPr="002D3232" w:rsidRDefault="002D3232" w:rsidP="002D3232">
            <w:pPr>
              <w:widowControl/>
              <w:snapToGrid/>
              <w:ind w:left="104"/>
              <w:jc w:val="center"/>
            </w:pPr>
            <w:r w:rsidRPr="002D3232">
              <w:t>Григорий Владимирович 16.10.1964 г.р.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1.Основы законодательства в сфере дорожного движения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2.Основы управления ТС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3. Устройство и техническое обслуживание ТС категории «А», «В», «С», «СЕ» как объектов управления»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 xml:space="preserve">4. .Основы управления  </w:t>
            </w:r>
            <w:proofErr w:type="spellStart"/>
            <w:r w:rsidRPr="002D3232">
              <w:t>ТСкатегории</w:t>
            </w:r>
            <w:proofErr w:type="spellEnd"/>
            <w:r w:rsidRPr="002D3232">
              <w:t xml:space="preserve"> «А», «В», «С», «СЕ»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5. Организация и выполнение пассажирских перевозок автомобильным транспортом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 xml:space="preserve">6. Организация и выполнение грузовых перевозок автомобильным </w:t>
            </w:r>
            <w:r w:rsidRPr="002D3232">
              <w:lastRenderedPageBreak/>
              <w:t>транспортом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lastRenderedPageBreak/>
              <w:t>Диплом Саратовский ордена «Знака почета» институт механизации с/х им. М.И. Калинина НВ № 333646 от 30.06.1988 г.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По специальности механизация сельского хозяйства, инженер-механик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Диплом ПОУ «Саратовская объединенная техническая школа № 2 ДОСААФ России» БД 001879 от 10.04.2019, педагогическая деятельность в профессиональном образовании</w:t>
            </w:r>
          </w:p>
          <w:p w:rsidR="002D3232" w:rsidRPr="002D3232" w:rsidRDefault="002D3232" w:rsidP="002D3232">
            <w:pPr>
              <w:suppressLineNumbers/>
              <w:suppressAutoHyphens/>
              <w:rPr>
                <w:kern w:val="2"/>
              </w:rPr>
            </w:pPr>
            <w:r w:rsidRPr="002D3232">
              <w:rPr>
                <w:kern w:val="2"/>
              </w:rPr>
              <w:t>Диплом  ГАУ ДПО «Саратовский областной институт развития образования» Д 02217 от 28.05.2019 г.,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 xml:space="preserve">Повышение квалификации «Педагог </w:t>
            </w:r>
            <w:proofErr w:type="spellStart"/>
            <w:r w:rsidRPr="002D3232">
              <w:t>проф</w:t>
            </w:r>
            <w:proofErr w:type="gramStart"/>
            <w:r w:rsidRPr="002D3232">
              <w:t>.о</w:t>
            </w:r>
            <w:proofErr w:type="gramEnd"/>
            <w:r w:rsidRPr="002D3232">
              <w:t>бразования</w:t>
            </w:r>
            <w:proofErr w:type="spellEnd"/>
            <w:r w:rsidRPr="002D3232">
              <w:t xml:space="preserve"> и </w:t>
            </w:r>
            <w:proofErr w:type="spellStart"/>
            <w:r w:rsidRPr="002D3232">
              <w:t>доп.образования</w:t>
            </w:r>
            <w:proofErr w:type="spellEnd"/>
            <w:r w:rsidRPr="002D3232">
              <w:t xml:space="preserve"> с правом обучения вождению ТС» от 01.03.2019  г. № 1879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 xml:space="preserve">Преподаватель </w:t>
            </w:r>
            <w:r w:rsidRPr="002D3232">
              <w:rPr>
                <w:color w:val="000000"/>
              </w:rPr>
              <w:t>по договору ГПХ</w:t>
            </w:r>
          </w:p>
        </w:tc>
      </w:tr>
      <w:tr w:rsidR="002D3232" w:rsidRPr="002D3232" w:rsidTr="002D3232">
        <w:trPr>
          <w:trHeight w:val="11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Default="002D3232" w:rsidP="002D3232">
            <w:pPr>
              <w:widowControl/>
              <w:snapToGrid/>
            </w:pPr>
          </w:p>
          <w:p w:rsidR="002D3232" w:rsidRDefault="002D3232" w:rsidP="002D3232">
            <w:pPr>
              <w:widowControl/>
              <w:snapToGrid/>
            </w:pPr>
          </w:p>
          <w:p w:rsidR="002D3232" w:rsidRPr="002D3232" w:rsidRDefault="002D3232" w:rsidP="002D3232">
            <w:pPr>
              <w:widowControl/>
              <w:snapToGrid/>
            </w:pPr>
            <w: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Default="002D3232" w:rsidP="002D3232">
            <w:pPr>
              <w:widowControl/>
              <w:snapToGrid/>
            </w:pPr>
          </w:p>
          <w:p w:rsidR="002D3232" w:rsidRDefault="002D3232" w:rsidP="002D3232">
            <w:pPr>
              <w:widowControl/>
              <w:snapToGrid/>
            </w:pPr>
          </w:p>
          <w:p w:rsidR="002D3232" w:rsidRPr="002D3232" w:rsidRDefault="002D3232" w:rsidP="002D3232">
            <w:pPr>
              <w:widowControl/>
              <w:snapToGrid/>
              <w:jc w:val="center"/>
            </w:pPr>
            <w:proofErr w:type="spellStart"/>
            <w:r w:rsidRPr="002D3232">
              <w:t>Надюк</w:t>
            </w:r>
            <w:proofErr w:type="spellEnd"/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Галина Дмитриевна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Первая помощь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при ДТП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suppressLineNumbers/>
              <w:suppressAutoHyphens/>
              <w:rPr>
                <w:kern w:val="2"/>
              </w:rPr>
            </w:pPr>
            <w:r w:rsidRPr="002D3232">
              <w:rPr>
                <w:kern w:val="2"/>
              </w:rPr>
              <w:t xml:space="preserve">Диплом Волжского медицинского училища  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АГ № 355297 от 01 марта 1979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ГАУ ДПО Саратовской области «Саратовский областной базовый центр повышения квалификации работников здравоохранения» Удостоверение от 08.06.2017 г.№ 147901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преподаватель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rPr>
                <w:color w:val="000000"/>
              </w:rPr>
              <w:t>по договору ГПХ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</w:p>
        </w:tc>
      </w:tr>
      <w:tr w:rsidR="002D3232" w:rsidRPr="002D3232" w:rsidTr="002D3232">
        <w:trPr>
          <w:trHeight w:val="11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Default="002D3232" w:rsidP="002D3232">
            <w:pPr>
              <w:widowControl/>
              <w:snapToGrid/>
            </w:pPr>
          </w:p>
          <w:p w:rsidR="002D3232" w:rsidRDefault="002D3232" w:rsidP="002D3232">
            <w:pPr>
              <w:widowControl/>
              <w:snapToGrid/>
            </w:pPr>
          </w:p>
          <w:p w:rsidR="002D3232" w:rsidRDefault="002D3232" w:rsidP="002D3232">
            <w:pPr>
              <w:widowControl/>
              <w:snapToGrid/>
            </w:pPr>
          </w:p>
          <w:p w:rsidR="002D3232" w:rsidRPr="002D3232" w:rsidRDefault="002D3232" w:rsidP="002D3232">
            <w:pPr>
              <w:widowControl/>
              <w:snapToGrid/>
            </w:pPr>
            <w: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Default="002D3232" w:rsidP="002D3232">
            <w:pPr>
              <w:widowControl/>
              <w:snapToGrid/>
              <w:jc w:val="center"/>
            </w:pPr>
          </w:p>
          <w:p w:rsidR="002D3232" w:rsidRDefault="002D3232" w:rsidP="002D3232">
            <w:pPr>
              <w:widowControl/>
              <w:snapToGrid/>
              <w:jc w:val="center"/>
            </w:pPr>
          </w:p>
          <w:p w:rsidR="002D3232" w:rsidRDefault="002D3232" w:rsidP="002D3232">
            <w:pPr>
              <w:widowControl/>
              <w:snapToGrid/>
              <w:jc w:val="center"/>
            </w:pPr>
          </w:p>
          <w:p w:rsidR="002D3232" w:rsidRPr="002D3232" w:rsidRDefault="002D3232" w:rsidP="002D3232">
            <w:pPr>
              <w:widowControl/>
              <w:snapToGrid/>
              <w:jc w:val="center"/>
            </w:pPr>
            <w:proofErr w:type="spellStart"/>
            <w:r w:rsidRPr="002D3232">
              <w:t>Зименкова</w:t>
            </w:r>
            <w:proofErr w:type="spellEnd"/>
          </w:p>
          <w:p w:rsidR="002D3232" w:rsidRPr="002D3232" w:rsidRDefault="002D3232" w:rsidP="002D3232">
            <w:pPr>
              <w:widowControl/>
              <w:snapToGrid/>
              <w:ind w:hanging="38"/>
              <w:jc w:val="center"/>
            </w:pPr>
            <w:r w:rsidRPr="002D3232">
              <w:t>Ольга Викторовна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Психофизиологические основы деятельности 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 xml:space="preserve">Диплом </w:t>
            </w:r>
            <w:proofErr w:type="spellStart"/>
            <w:r w:rsidRPr="002D3232">
              <w:t>Балашовский</w:t>
            </w:r>
            <w:proofErr w:type="spellEnd"/>
            <w:r w:rsidRPr="002D3232">
              <w:t xml:space="preserve"> государственный педагогический институт по специальности русский язык и литература УВ № 533113 от 19.06.1993 г.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 xml:space="preserve">Диплом Саратовский институт повышения квалификации и переподготовки работников образования по программе «Педагог психолог»  №752304 от 10.06.2011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 xml:space="preserve">Саратовский институт повышения квалификации и переподготовки работников 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Свидетельство№ 1924 от22.05.2015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 xml:space="preserve">Общество с ограниченной ответственностью «Центр онлайн-обучения </w:t>
            </w:r>
            <w:proofErr w:type="spellStart"/>
            <w:r w:rsidRPr="002D3232">
              <w:t>Нетология</w:t>
            </w:r>
            <w:proofErr w:type="spellEnd"/>
            <w:r w:rsidRPr="002D3232">
              <w:t>-групп» Удостоверение  № Ф 017945 от 26.09.2017 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t>преподаватель</w:t>
            </w:r>
          </w:p>
          <w:p w:rsidR="002D3232" w:rsidRPr="002D3232" w:rsidRDefault="002D3232" w:rsidP="002D3232">
            <w:pPr>
              <w:widowControl/>
              <w:snapToGrid/>
              <w:jc w:val="center"/>
            </w:pPr>
            <w:r w:rsidRPr="002D3232">
              <w:rPr>
                <w:color w:val="000000"/>
              </w:rPr>
              <w:t>по договору ГПХ</w:t>
            </w:r>
          </w:p>
        </w:tc>
      </w:tr>
    </w:tbl>
    <w:p w:rsidR="00A12CD5" w:rsidRDefault="00A12CD5" w:rsidP="00A12CD5">
      <w:pPr>
        <w:rPr>
          <w:sz w:val="24"/>
          <w:szCs w:val="24"/>
        </w:rPr>
      </w:pPr>
    </w:p>
    <w:p w:rsidR="00097A96" w:rsidRDefault="00097A96" w:rsidP="00A12CD5">
      <w:pPr>
        <w:rPr>
          <w:sz w:val="24"/>
          <w:szCs w:val="24"/>
        </w:rPr>
      </w:pPr>
    </w:p>
    <w:p w:rsidR="00A12CD5" w:rsidRDefault="00A12CD5" w:rsidP="00A12CD5">
      <w:pPr>
        <w:widowControl/>
        <w:numPr>
          <w:ilvl w:val="12"/>
          <w:numId w:val="0"/>
        </w:numPr>
        <w:jc w:val="both"/>
        <w:rPr>
          <w:b/>
          <w:color w:val="000000"/>
          <w:sz w:val="24"/>
        </w:rPr>
      </w:pPr>
      <w:r w:rsidRPr="009E158C">
        <w:rPr>
          <w:b/>
          <w:color w:val="000000"/>
          <w:sz w:val="24"/>
        </w:rPr>
        <w:t>2.</w:t>
      </w:r>
      <w:r w:rsidR="002D3232">
        <w:rPr>
          <w:b/>
          <w:color w:val="000000"/>
          <w:sz w:val="24"/>
        </w:rPr>
        <w:t>3</w:t>
      </w:r>
      <w:r w:rsidRPr="009E158C">
        <w:rPr>
          <w:b/>
          <w:color w:val="000000"/>
          <w:sz w:val="24"/>
        </w:rPr>
        <w:t>. Организация методической работы в образовательном учреждении</w:t>
      </w:r>
    </w:p>
    <w:p w:rsidR="00276FA7" w:rsidRPr="009E158C" w:rsidRDefault="00276FA7" w:rsidP="00A12CD5">
      <w:pPr>
        <w:widowControl/>
        <w:numPr>
          <w:ilvl w:val="12"/>
          <w:numId w:val="0"/>
        </w:numPr>
        <w:jc w:val="both"/>
        <w:rPr>
          <w:b/>
          <w:color w:val="000000"/>
          <w:sz w:val="24"/>
        </w:rPr>
      </w:pPr>
    </w:p>
    <w:p w:rsidR="00A12CD5" w:rsidRDefault="00A12CD5" w:rsidP="00A12CD5">
      <w:pPr>
        <w:widowControl/>
        <w:numPr>
          <w:ilvl w:val="12"/>
          <w:numId w:val="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(локальные акты, регламентирующие методическую работу в образовательном учреждении)</w:t>
      </w:r>
    </w:p>
    <w:p w:rsidR="00A12CD5" w:rsidRDefault="00A12CD5" w:rsidP="00A12CD5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Методическая работа  регламентируется следующими локальными актами:</w:t>
      </w:r>
    </w:p>
    <w:p w:rsidR="002D3232" w:rsidRDefault="002D3232" w:rsidP="002D3232">
      <w:pPr>
        <w:pStyle w:val="ae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по организации учебно-воспитательного процесса в образовательных учреждениях ДОСААФ России.</w:t>
      </w:r>
    </w:p>
    <w:p w:rsidR="002D3232" w:rsidRDefault="002D3232" w:rsidP="002D3232">
      <w:pPr>
        <w:pStyle w:val="ae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по организации </w:t>
      </w:r>
      <w:r w:rsidR="004E5D53">
        <w:rPr>
          <w:sz w:val="24"/>
          <w:szCs w:val="24"/>
        </w:rPr>
        <w:t>образовательного процесса в ПОУ «Калининская автошкола ДОСААФ»</w:t>
      </w:r>
    </w:p>
    <w:p w:rsidR="00290ED1" w:rsidRDefault="00290ED1" w:rsidP="00290ED1">
      <w:pPr>
        <w:jc w:val="both"/>
        <w:rPr>
          <w:sz w:val="24"/>
          <w:szCs w:val="24"/>
        </w:rPr>
      </w:pPr>
    </w:p>
    <w:p w:rsidR="00290ED1" w:rsidRDefault="00290ED1" w:rsidP="00290ED1">
      <w:pPr>
        <w:jc w:val="both"/>
        <w:rPr>
          <w:sz w:val="24"/>
          <w:szCs w:val="24"/>
        </w:rPr>
      </w:pPr>
    </w:p>
    <w:p w:rsidR="00290ED1" w:rsidRDefault="00290ED1" w:rsidP="00290ED1">
      <w:pPr>
        <w:jc w:val="both"/>
        <w:rPr>
          <w:sz w:val="24"/>
          <w:szCs w:val="24"/>
        </w:rPr>
      </w:pPr>
    </w:p>
    <w:p w:rsidR="00290ED1" w:rsidRDefault="00290ED1" w:rsidP="00290ED1">
      <w:pPr>
        <w:jc w:val="both"/>
        <w:rPr>
          <w:sz w:val="24"/>
          <w:szCs w:val="24"/>
        </w:rPr>
      </w:pPr>
    </w:p>
    <w:p w:rsidR="00290ED1" w:rsidRDefault="00290ED1" w:rsidP="00290ED1">
      <w:pPr>
        <w:jc w:val="both"/>
        <w:rPr>
          <w:sz w:val="24"/>
          <w:szCs w:val="24"/>
        </w:rPr>
      </w:pPr>
    </w:p>
    <w:p w:rsidR="00290ED1" w:rsidRDefault="00290ED1" w:rsidP="00290ED1">
      <w:pPr>
        <w:jc w:val="both"/>
        <w:rPr>
          <w:sz w:val="24"/>
          <w:szCs w:val="24"/>
        </w:rPr>
      </w:pPr>
    </w:p>
    <w:p w:rsidR="00290ED1" w:rsidRPr="00290ED1" w:rsidRDefault="00290ED1" w:rsidP="00290ED1">
      <w:pPr>
        <w:jc w:val="both"/>
        <w:rPr>
          <w:sz w:val="24"/>
          <w:szCs w:val="24"/>
        </w:rPr>
      </w:pPr>
    </w:p>
    <w:p w:rsidR="002D3232" w:rsidRDefault="002D3232" w:rsidP="00A12CD5">
      <w:pPr>
        <w:jc w:val="both"/>
        <w:rPr>
          <w:sz w:val="24"/>
          <w:szCs w:val="24"/>
        </w:rPr>
      </w:pPr>
    </w:p>
    <w:p w:rsidR="004E5D53" w:rsidRDefault="004E5D53" w:rsidP="004E5D53">
      <w:pPr>
        <w:widowControl/>
        <w:numPr>
          <w:ilvl w:val="12"/>
          <w:numId w:val="0"/>
        </w:num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2.4. Информационное и материально-техническое оснащение образовательного учреждения</w:t>
      </w:r>
    </w:p>
    <w:p w:rsidR="004E5D53" w:rsidRDefault="004E5D53" w:rsidP="004E5D53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038"/>
        <w:gridCol w:w="6663"/>
      </w:tblGrid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3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специализированных кабинетов, помещений для реализации рабочих </w:t>
            </w:r>
          </w:p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программ:</w:t>
            </w:r>
          </w:p>
        </w:tc>
        <w:tc>
          <w:tcPr>
            <w:tcW w:w="6663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Количество/наличие 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7038" w:type="dxa"/>
          </w:tcPr>
          <w:p w:rsidR="004E5D53" w:rsidRPr="002E5E0A" w:rsidRDefault="004E5D53" w:rsidP="004E5D53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7038" w:type="dxa"/>
          </w:tcPr>
          <w:p w:rsidR="004E5D53" w:rsidRPr="002E5E0A" w:rsidRDefault="004E5D53" w:rsidP="004E5D53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закрытая площадка 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 w:rsidRPr="002E5E0A">
              <w:rPr>
                <w:color w:val="000000"/>
              </w:rPr>
              <w:t>1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38" w:type="dxa"/>
          </w:tcPr>
          <w:p w:rsidR="004E5D53" w:rsidRPr="00DA2C81" w:rsidRDefault="004E5D53" w:rsidP="004E5D53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DA2C81">
              <w:rPr>
                <w:color w:val="000000"/>
                <w:sz w:val="20"/>
                <w:szCs w:val="20"/>
              </w:rPr>
              <w:t xml:space="preserve">Наличие условий для организации образовательного процесса обучающихся в соответствии с приказом Министерства образования и науки РФ от </w:t>
            </w:r>
            <w:r w:rsidRPr="00DA2C81">
              <w:rPr>
                <w:sz w:val="20"/>
                <w:szCs w:val="20"/>
              </w:rPr>
              <w:t>26.12.2013 г. № 1408.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ind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имеются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7038" w:type="dxa"/>
          </w:tcPr>
          <w:p w:rsidR="004E5D53" w:rsidRDefault="004E5D53" w:rsidP="004E5D53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>
              <w:rPr>
                <w:color w:val="000000"/>
              </w:rPr>
              <w:t>Информационно-техническое оснащение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outlineLvl w:val="2"/>
              <w:rPr>
                <w:color w:val="000000"/>
              </w:rPr>
            </w:pP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7038" w:type="dxa"/>
          </w:tcPr>
          <w:p w:rsidR="004E5D53" w:rsidRPr="00F41D3A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</w:rPr>
            </w:pPr>
            <w:r w:rsidRPr="00F41D3A">
              <w:rPr>
                <w:color w:val="000000"/>
              </w:rPr>
              <w:t>Количество компьютеров, имеющих лицензионное программное обеспечение</w:t>
            </w:r>
          </w:p>
          <w:p w:rsidR="004E5D53" w:rsidRPr="00F41D3A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</w:rPr>
            </w:pPr>
            <w:r w:rsidRPr="00F41D3A">
              <w:rPr>
                <w:color w:val="000000"/>
              </w:rPr>
              <w:t>Всего:</w:t>
            </w:r>
          </w:p>
          <w:p w:rsidR="004E5D53" w:rsidRPr="00F41D3A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</w:rPr>
            </w:pPr>
            <w:r w:rsidRPr="00F41D3A">
              <w:rPr>
                <w:color w:val="000000"/>
              </w:rPr>
              <w:t xml:space="preserve">в </w:t>
            </w:r>
            <w:proofErr w:type="spellStart"/>
            <w:r w:rsidRPr="00F41D3A">
              <w:rPr>
                <w:color w:val="000000"/>
              </w:rPr>
              <w:t>т.ч</w:t>
            </w:r>
            <w:proofErr w:type="spellEnd"/>
            <w:r w:rsidRPr="00F41D3A">
              <w:rPr>
                <w:color w:val="000000"/>
              </w:rPr>
              <w:t xml:space="preserve">. </w:t>
            </w:r>
            <w:proofErr w:type="gramStart"/>
            <w:r w:rsidRPr="00F41D3A">
              <w:rPr>
                <w:color w:val="000000"/>
              </w:rPr>
              <w:t>используемых</w:t>
            </w:r>
            <w:proofErr w:type="gramEnd"/>
            <w:r w:rsidRPr="00F41D3A">
              <w:rPr>
                <w:color w:val="000000"/>
              </w:rPr>
              <w:t xml:space="preserve"> в образовательном процессе </w:t>
            </w:r>
          </w:p>
        </w:tc>
        <w:tc>
          <w:tcPr>
            <w:tcW w:w="6663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</w:p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7038" w:type="dxa"/>
          </w:tcPr>
          <w:p w:rsidR="004E5D53" w:rsidRPr="00F41D3A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</w:rPr>
            </w:pPr>
            <w:r w:rsidRPr="00F41D3A">
              <w:rPr>
                <w:color w:val="000000"/>
              </w:rPr>
              <w:t>Подключение к сети Интернет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7038" w:type="dxa"/>
          </w:tcPr>
          <w:p w:rsidR="004E5D53" w:rsidRPr="00F41D3A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</w:rPr>
            </w:pPr>
            <w:r w:rsidRPr="00F41D3A">
              <w:rPr>
                <w:color w:val="000000"/>
              </w:rPr>
              <w:t>Наличие сайта образовательного учреждения в сети Интернет</w:t>
            </w:r>
          </w:p>
        </w:tc>
        <w:tc>
          <w:tcPr>
            <w:tcW w:w="6663" w:type="dxa"/>
          </w:tcPr>
          <w:p w:rsidR="004E5D53" w:rsidRPr="00533235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ДОСААФ-КАЛИНИНСК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Ф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038" w:type="dxa"/>
          </w:tcPr>
          <w:p w:rsidR="004E5D53" w:rsidRDefault="004E5D53" w:rsidP="004E5D53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>
              <w:rPr>
                <w:color w:val="000000"/>
              </w:rPr>
              <w:t>Обеспеченность библиотечно-информационными ресурсами: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outlineLvl w:val="2"/>
              <w:rPr>
                <w:color w:val="000000"/>
              </w:rPr>
            </w:pP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7038" w:type="dxa"/>
          </w:tcPr>
          <w:p w:rsidR="004E5D53" w:rsidRPr="00F41D3A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</w:rPr>
            </w:pPr>
            <w:r w:rsidRPr="00F41D3A">
              <w:rPr>
                <w:color w:val="000000"/>
              </w:rPr>
              <w:t>- информационная и справочная литература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7038" w:type="dxa"/>
          </w:tcPr>
          <w:p w:rsidR="004E5D53" w:rsidRPr="00F41D3A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</w:rPr>
            </w:pPr>
            <w:r w:rsidRPr="00F41D3A">
              <w:rPr>
                <w:color w:val="000000"/>
              </w:rPr>
              <w:t>- методическая литература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7038" w:type="dxa"/>
          </w:tcPr>
          <w:p w:rsidR="004E5D53" w:rsidRPr="00F41D3A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</w:rPr>
            </w:pPr>
            <w:r w:rsidRPr="00F41D3A">
              <w:rPr>
                <w:color w:val="000000"/>
              </w:rPr>
              <w:t>- периодические издания</w:t>
            </w:r>
            <w:r>
              <w:rPr>
                <w:color w:val="000000"/>
              </w:rPr>
              <w:t xml:space="preserve"> (журналы)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E5D53" w:rsidTr="004E5D53">
        <w:tc>
          <w:tcPr>
            <w:tcW w:w="1008" w:type="dxa"/>
          </w:tcPr>
          <w:p w:rsidR="004E5D53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7038" w:type="dxa"/>
          </w:tcPr>
          <w:p w:rsidR="004E5D53" w:rsidRPr="00F41D3A" w:rsidRDefault="004E5D53" w:rsidP="004E5D53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</w:rPr>
            </w:pPr>
            <w:r w:rsidRPr="00F41D3A">
              <w:rPr>
                <w:color w:val="000000"/>
              </w:rPr>
              <w:t>- электронные ресурсы</w:t>
            </w:r>
          </w:p>
        </w:tc>
        <w:tc>
          <w:tcPr>
            <w:tcW w:w="6663" w:type="dxa"/>
          </w:tcPr>
          <w:p w:rsidR="004E5D53" w:rsidRPr="002E5E0A" w:rsidRDefault="004E5D53" w:rsidP="004E5D53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E5D53" w:rsidRDefault="004E5D53" w:rsidP="004E5D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3232" w:rsidRDefault="002D3232" w:rsidP="00A12CD5">
      <w:pPr>
        <w:jc w:val="both"/>
        <w:rPr>
          <w:sz w:val="24"/>
          <w:szCs w:val="24"/>
        </w:rPr>
      </w:pPr>
    </w:p>
    <w:p w:rsidR="002D3232" w:rsidRDefault="002D3232" w:rsidP="00A12CD5">
      <w:pPr>
        <w:jc w:val="both"/>
        <w:rPr>
          <w:sz w:val="24"/>
          <w:szCs w:val="24"/>
        </w:rPr>
      </w:pPr>
    </w:p>
    <w:p w:rsidR="004E5D53" w:rsidRDefault="004E5D53" w:rsidP="00A12CD5">
      <w:pPr>
        <w:jc w:val="both"/>
        <w:rPr>
          <w:sz w:val="24"/>
          <w:szCs w:val="24"/>
        </w:rPr>
      </w:pPr>
    </w:p>
    <w:p w:rsidR="004E5D53" w:rsidRDefault="004E5D53" w:rsidP="00A12CD5">
      <w:pPr>
        <w:jc w:val="both"/>
        <w:rPr>
          <w:sz w:val="24"/>
          <w:szCs w:val="24"/>
        </w:rPr>
      </w:pPr>
    </w:p>
    <w:p w:rsidR="004E5D53" w:rsidRDefault="004E5D53" w:rsidP="00A12CD5">
      <w:pPr>
        <w:jc w:val="both"/>
        <w:rPr>
          <w:sz w:val="24"/>
          <w:szCs w:val="24"/>
        </w:rPr>
      </w:pPr>
    </w:p>
    <w:p w:rsidR="004E5D53" w:rsidRDefault="004E5D53" w:rsidP="00A12CD5">
      <w:pPr>
        <w:jc w:val="both"/>
        <w:rPr>
          <w:sz w:val="24"/>
          <w:szCs w:val="24"/>
        </w:rPr>
      </w:pPr>
    </w:p>
    <w:p w:rsidR="00290ED1" w:rsidRDefault="00290ED1" w:rsidP="004E5D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0ED1" w:rsidRDefault="00290ED1" w:rsidP="004E5D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0ED1" w:rsidRDefault="00290ED1" w:rsidP="004E5D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0ED1" w:rsidRDefault="00290ED1" w:rsidP="004E5D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0ED1" w:rsidRDefault="00290ED1" w:rsidP="004E5D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0ED1" w:rsidRDefault="00290ED1" w:rsidP="004E5D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0ED1" w:rsidRDefault="00290ED1" w:rsidP="004E5D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0ED1" w:rsidRDefault="00290ED1" w:rsidP="004E5D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E5D53" w:rsidRPr="00633395" w:rsidRDefault="004E5D53" w:rsidP="004E5D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33395">
        <w:rPr>
          <w:rFonts w:ascii="Times New Roman" w:hAnsi="Times New Roman" w:cs="Times New Roman"/>
          <w:b/>
          <w:sz w:val="24"/>
          <w:szCs w:val="24"/>
        </w:rPr>
        <w:t>2.5. Обеспечение образовательной деятельности оснащенными зданиями, строениями,  сооружениями, помещениями и территориями</w:t>
      </w:r>
    </w:p>
    <w:p w:rsidR="004E5D53" w:rsidRDefault="004E5D53" w:rsidP="004E5D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822"/>
        <w:gridCol w:w="1813"/>
        <w:gridCol w:w="2025"/>
        <w:gridCol w:w="1935"/>
        <w:gridCol w:w="3420"/>
      </w:tblGrid>
      <w:tr w:rsidR="004E5D53" w:rsidRPr="003635A5" w:rsidTr="004E5D53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 xml:space="preserve">N </w:t>
            </w:r>
            <w:r w:rsidRPr="0002407A">
              <w:br/>
            </w:r>
            <w:proofErr w:type="gramStart"/>
            <w:r w:rsidRPr="0002407A">
              <w:t>п</w:t>
            </w:r>
            <w:proofErr w:type="gramEnd"/>
            <w:r w:rsidRPr="0002407A"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Фактический адрес зданий, строений, сооружений, помещений, территорий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Вид и назначение зданий, строений, сооружений, помещений, территорий (учебные, учебн</w:t>
            </w:r>
            <w:proofErr w:type="gramStart"/>
            <w:r w:rsidRPr="0002407A">
              <w:t>о-</w:t>
            </w:r>
            <w:proofErr w:type="gramEnd"/>
            <w:r w:rsidRPr="0002407A">
              <w:t xml:space="preserve"> вспомогательные, подсобные, административные и др.) с указанием площади (</w:t>
            </w:r>
            <w:proofErr w:type="spellStart"/>
            <w:r w:rsidRPr="0002407A">
              <w:t>кв.м</w:t>
            </w:r>
            <w:proofErr w:type="spellEnd"/>
            <w:r w:rsidRPr="0002407A">
              <w:t>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 xml:space="preserve">Форма владения, пользования (собственность, оперативное управление, аренда, безвозмездное пользование и др.)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Наименование организаци</w:t>
            </w:r>
            <w:proofErr w:type="gramStart"/>
            <w:r w:rsidRPr="0002407A">
              <w:t>и-</w:t>
            </w:r>
            <w:proofErr w:type="gramEnd"/>
            <w:r w:rsidRPr="0002407A">
              <w:t xml:space="preserve"> собственника (арендодателя, ссудодателя и др.)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 xml:space="preserve">Реквизиты и сроки действия </w:t>
            </w:r>
            <w:proofErr w:type="spellStart"/>
            <w:r w:rsidRPr="0002407A">
              <w:t>правоуст</w:t>
            </w:r>
            <w:proofErr w:type="gramStart"/>
            <w:r w:rsidRPr="0002407A">
              <w:t>а</w:t>
            </w:r>
            <w:proofErr w:type="spellEnd"/>
            <w:r w:rsidRPr="0002407A">
              <w:t>-</w:t>
            </w:r>
            <w:proofErr w:type="gramEnd"/>
            <w:r w:rsidRPr="0002407A">
              <w:t xml:space="preserve"> </w:t>
            </w:r>
            <w:proofErr w:type="spellStart"/>
            <w:r w:rsidRPr="0002407A">
              <w:t>навливающих</w:t>
            </w:r>
            <w:proofErr w:type="spellEnd"/>
            <w:r w:rsidRPr="0002407A">
              <w:t xml:space="preserve"> документов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Реквизиты заключений, выданных органами, осуществляющими государственный санитарн</w:t>
            </w:r>
            <w:proofErr w:type="gramStart"/>
            <w:r w:rsidRPr="0002407A">
              <w:t>о-</w:t>
            </w:r>
            <w:proofErr w:type="gramEnd"/>
            <w:r w:rsidRPr="0002407A">
              <w:t xml:space="preserve"> эпидемиологический надзор, государственный пожарный надзор</w:t>
            </w:r>
          </w:p>
        </w:tc>
      </w:tr>
      <w:tr w:rsidR="004E5D53" w:rsidRPr="003635A5" w:rsidTr="004E5D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pPr>
              <w:jc w:val="center"/>
            </w:pPr>
            <w:r w:rsidRPr="0002407A"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pPr>
              <w:jc w:val="center"/>
            </w:pPr>
            <w:r w:rsidRPr="0002407A"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pPr>
              <w:jc w:val="center"/>
            </w:pPr>
            <w:r w:rsidRPr="0002407A">
              <w:t>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pPr>
              <w:jc w:val="center"/>
            </w:pPr>
            <w:r w:rsidRPr="0002407A"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pPr>
              <w:jc w:val="center"/>
            </w:pPr>
            <w:r w:rsidRPr="0002407A">
              <w:t>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pPr>
              <w:jc w:val="center"/>
            </w:pPr>
            <w:r w:rsidRPr="0002407A"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pPr>
              <w:jc w:val="center"/>
            </w:pPr>
            <w:r w:rsidRPr="0002407A">
              <w:t>7</w:t>
            </w:r>
          </w:p>
        </w:tc>
      </w:tr>
      <w:tr w:rsidR="004E5D53" w:rsidRPr="003635A5" w:rsidTr="004E5D5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D53" w:rsidRPr="0002407A" w:rsidRDefault="004E5D53" w:rsidP="004E5D53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 xml:space="preserve">Саратовская обл. </w:t>
            </w:r>
            <w:proofErr w:type="spellStart"/>
            <w:r w:rsidRPr="0002407A">
              <w:t>г</w:t>
            </w:r>
            <w:proofErr w:type="gramStart"/>
            <w:r w:rsidRPr="0002407A">
              <w:t>.К</w:t>
            </w:r>
            <w:proofErr w:type="gramEnd"/>
            <w:r w:rsidRPr="0002407A">
              <w:t>алининск</w:t>
            </w:r>
            <w:proofErr w:type="spellEnd"/>
          </w:p>
          <w:p w:rsidR="004E5D53" w:rsidRPr="0002407A" w:rsidRDefault="004E5D53" w:rsidP="004E5D53">
            <w:r w:rsidRPr="0002407A">
              <w:t>ул. 30 лет ВЛКСМ № 76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/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Оперативное управление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Общероссийская общественно-государственная организация «Добровольное общество содействия армии, авиации и флоту России» ДОСААФ России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Договор № 11/13 от 05.07.12 года</w:t>
            </w:r>
          </w:p>
          <w:p w:rsidR="004E5D53" w:rsidRPr="0002407A" w:rsidRDefault="004E5D53" w:rsidP="004E5D53">
            <w:r w:rsidRPr="0002407A">
              <w:t>Неопределенный срок</w:t>
            </w:r>
          </w:p>
          <w:p w:rsidR="004E5D53" w:rsidRPr="0002407A" w:rsidRDefault="004E5D53" w:rsidP="004E5D53">
            <w:r w:rsidRPr="0002407A">
              <w:t>Свидетельство о государственной регистрации права 64-АГ 602654 от 25.07.12 года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Заключение ОГПН по Калининскому району от 18 января 2010 г. № 026</w:t>
            </w:r>
          </w:p>
          <w:p w:rsidR="004E5D53" w:rsidRPr="0002407A" w:rsidRDefault="004E5D53" w:rsidP="004E5D53">
            <w:r>
              <w:t>Заключение СЭС № 64 02 01 000.М.000001.01.19  от 11.01.2019</w:t>
            </w:r>
            <w:r w:rsidRPr="0002407A">
              <w:t xml:space="preserve"> г.</w:t>
            </w:r>
          </w:p>
          <w:p w:rsidR="004E5D53" w:rsidRPr="0002407A" w:rsidRDefault="004E5D53" w:rsidP="004E5D53"/>
        </w:tc>
      </w:tr>
      <w:tr w:rsidR="004E5D53" w:rsidRPr="003635A5" w:rsidTr="004E5D5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>
              <w:t>Кабинет № 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Класс ПДД – 40,7 м</w:t>
            </w:r>
            <w:proofErr w:type="gramStart"/>
            <w:r w:rsidRPr="0002407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</w:tr>
      <w:tr w:rsidR="004E5D53" w:rsidRPr="003635A5" w:rsidTr="004E5D5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>
              <w:t>Кабинет № 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Класс по у</w:t>
            </w:r>
            <w:r>
              <w:t>стройству и ТО – 29,9</w:t>
            </w:r>
            <w:r w:rsidRPr="0002407A">
              <w:t xml:space="preserve"> м</w:t>
            </w:r>
            <w:proofErr w:type="gramStart"/>
            <w:r w:rsidRPr="0002407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19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</w:tr>
      <w:tr w:rsidR="004E5D53" w:rsidRPr="003635A5" w:rsidTr="004E5D5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>
              <w:t>Кабинет № 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>
              <w:t>Класс  ПДД -48,6</w:t>
            </w:r>
            <w:r w:rsidRPr="0002407A">
              <w:t xml:space="preserve"> м</w:t>
            </w:r>
            <w:proofErr w:type="gramStart"/>
            <w:r w:rsidRPr="0002407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1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D53" w:rsidRPr="0002407A" w:rsidRDefault="004E5D53" w:rsidP="004E5D53"/>
        </w:tc>
      </w:tr>
      <w:tr w:rsidR="004E5D53" w:rsidRPr="003635A5" w:rsidTr="004E5D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/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>Всего (кв. м):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rPr>
                <w:b/>
              </w:rPr>
              <w:t>371,2 кв. м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 xml:space="preserve">X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 xml:space="preserve">X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 xml:space="preserve">X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D53" w:rsidRPr="0002407A" w:rsidRDefault="004E5D53" w:rsidP="004E5D53">
            <w:r w:rsidRPr="0002407A">
              <w:t xml:space="preserve">X </w:t>
            </w:r>
          </w:p>
        </w:tc>
      </w:tr>
    </w:tbl>
    <w:p w:rsidR="00AA4A47" w:rsidRDefault="00AA4A47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AA4A47" w:rsidRDefault="00AA4A47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AA4A47" w:rsidRDefault="00AA4A47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4E5D53" w:rsidRDefault="004E5D53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4E5D53" w:rsidRDefault="004E5D53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4E5D53" w:rsidRDefault="004E5D53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4E5D53" w:rsidRDefault="004E5D53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4E5D53" w:rsidRDefault="004E5D53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4E5D53" w:rsidRDefault="004E5D53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4E5D53" w:rsidRDefault="004E5D53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AA4A47" w:rsidRDefault="00AA4A47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4E5D53" w:rsidRDefault="004E5D53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290ED1" w:rsidRDefault="00290ED1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4E5D53" w:rsidRPr="00633395" w:rsidRDefault="004E5D53" w:rsidP="004E5D53">
      <w:pPr>
        <w:widowControl/>
        <w:numPr>
          <w:ilvl w:val="12"/>
          <w:numId w:val="0"/>
        </w:numPr>
        <w:jc w:val="both"/>
        <w:outlineLvl w:val="2"/>
        <w:rPr>
          <w:b/>
          <w:color w:val="000000"/>
          <w:sz w:val="24"/>
        </w:rPr>
      </w:pPr>
      <w:r w:rsidRPr="00633395">
        <w:rPr>
          <w:b/>
          <w:color w:val="000000"/>
          <w:sz w:val="24"/>
        </w:rPr>
        <w:lastRenderedPageBreak/>
        <w:t>2.6. Обеспечение образовательной деятельности автотранспортными средствами,  оснащёнными в соответствии с требованиями п.21.5 ПДД:</w:t>
      </w:r>
    </w:p>
    <w:p w:rsidR="004E5D53" w:rsidRDefault="004E5D53" w:rsidP="004E5D53">
      <w:pPr>
        <w:widowControl/>
        <w:numPr>
          <w:ilvl w:val="0"/>
          <w:numId w:val="20"/>
        </w:numPr>
        <w:snapToGrid/>
        <w:spacing w:after="120"/>
        <w:ind w:left="709" w:hanging="349"/>
        <w:jc w:val="both"/>
        <w:rPr>
          <w:b/>
        </w:rPr>
      </w:pPr>
      <w:r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4E5D53" w:rsidRDefault="00E25E8F" w:rsidP="004E5D53">
      <w:pPr>
        <w:widowControl/>
        <w:snapToGrid/>
        <w:rPr>
          <w:b/>
          <w:sz w:val="24"/>
          <w:szCs w:val="24"/>
        </w:rPr>
      </w:pPr>
      <w:r w:rsidRPr="00E25E8F">
        <w:rPr>
          <w:b/>
          <w:sz w:val="24"/>
          <w:szCs w:val="24"/>
        </w:rPr>
        <w:t>группа «А»</w:t>
      </w: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270"/>
        <w:gridCol w:w="1119"/>
        <w:gridCol w:w="993"/>
        <w:gridCol w:w="850"/>
        <w:gridCol w:w="567"/>
        <w:gridCol w:w="567"/>
        <w:gridCol w:w="567"/>
        <w:gridCol w:w="567"/>
        <w:gridCol w:w="567"/>
        <w:gridCol w:w="851"/>
        <w:gridCol w:w="708"/>
        <w:gridCol w:w="851"/>
        <w:gridCol w:w="992"/>
        <w:gridCol w:w="992"/>
        <w:gridCol w:w="1418"/>
      </w:tblGrid>
      <w:tr w:rsidR="00E25E8F" w:rsidTr="00290ED1">
        <w:tc>
          <w:tcPr>
            <w:tcW w:w="540" w:type="dxa"/>
            <w:vMerge w:val="restart"/>
          </w:tcPr>
          <w:p w:rsidR="00E25E8F" w:rsidRPr="00E25E8F" w:rsidRDefault="00E25E8F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5E8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15" w:type="dxa"/>
            <w:vMerge w:val="restart"/>
          </w:tcPr>
          <w:p w:rsidR="00E25E8F" w:rsidRPr="00E25E8F" w:rsidRDefault="00E25E8F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  <w:vMerge w:val="restart"/>
          </w:tcPr>
          <w:p w:rsidR="00E25E8F" w:rsidRPr="00E25E8F" w:rsidRDefault="00E25E8F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 по табелю</w:t>
            </w:r>
          </w:p>
        </w:tc>
        <w:tc>
          <w:tcPr>
            <w:tcW w:w="1119" w:type="dxa"/>
            <w:vMerge w:val="restart"/>
          </w:tcPr>
          <w:p w:rsidR="00E25E8F" w:rsidRPr="00E25E8F" w:rsidRDefault="00E25E8F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  <w:tc>
          <w:tcPr>
            <w:tcW w:w="1843" w:type="dxa"/>
            <w:gridSpan w:val="2"/>
          </w:tcPr>
          <w:p w:rsidR="00E25E8F" w:rsidRPr="00E25E8F" w:rsidRDefault="00E25E8F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группам эксплуатации</w:t>
            </w:r>
          </w:p>
        </w:tc>
        <w:tc>
          <w:tcPr>
            <w:tcW w:w="2835" w:type="dxa"/>
            <w:gridSpan w:val="5"/>
          </w:tcPr>
          <w:p w:rsidR="00E25E8F" w:rsidRPr="00E25E8F" w:rsidRDefault="00E25E8F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категориям</w:t>
            </w:r>
          </w:p>
        </w:tc>
        <w:tc>
          <w:tcPr>
            <w:tcW w:w="4394" w:type="dxa"/>
            <w:gridSpan w:val="5"/>
          </w:tcPr>
          <w:p w:rsidR="00E25E8F" w:rsidRPr="00E25E8F" w:rsidRDefault="00E25E8F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Находится в эксплуатации</w:t>
            </w:r>
          </w:p>
        </w:tc>
        <w:tc>
          <w:tcPr>
            <w:tcW w:w="1418" w:type="dxa"/>
            <w:vMerge w:val="restart"/>
          </w:tcPr>
          <w:p w:rsidR="00E25E8F" w:rsidRPr="00E25E8F" w:rsidRDefault="00E25E8F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</w:t>
            </w:r>
          </w:p>
        </w:tc>
      </w:tr>
      <w:tr w:rsidR="00E25E8F" w:rsidTr="00290ED1">
        <w:trPr>
          <w:cantSplit/>
          <w:trHeight w:val="509"/>
        </w:trPr>
        <w:tc>
          <w:tcPr>
            <w:tcW w:w="540" w:type="dxa"/>
            <w:vMerge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5E8F" w:rsidRPr="00290ED1" w:rsidRDefault="00E25E8F" w:rsidP="00290ED1">
            <w:pPr>
              <w:widowControl/>
              <w:snapToGrid/>
              <w:rPr>
                <w:sz w:val="18"/>
                <w:szCs w:val="18"/>
              </w:rPr>
            </w:pPr>
            <w:r w:rsidRPr="00290ED1">
              <w:rPr>
                <w:sz w:val="18"/>
                <w:szCs w:val="18"/>
              </w:rPr>
              <w:t>транспортная</w:t>
            </w:r>
          </w:p>
        </w:tc>
        <w:tc>
          <w:tcPr>
            <w:tcW w:w="850" w:type="dxa"/>
          </w:tcPr>
          <w:p w:rsidR="00E25E8F" w:rsidRPr="00290ED1" w:rsidRDefault="00E25E8F" w:rsidP="00290ED1">
            <w:pPr>
              <w:widowControl/>
              <w:snapToGrid/>
              <w:rPr>
                <w:sz w:val="18"/>
                <w:szCs w:val="18"/>
              </w:rPr>
            </w:pPr>
            <w:r w:rsidRPr="00290ED1">
              <w:rPr>
                <w:sz w:val="18"/>
                <w:szCs w:val="18"/>
              </w:rPr>
              <w:t>учебная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лет</w:t>
            </w:r>
          </w:p>
        </w:tc>
        <w:tc>
          <w:tcPr>
            <w:tcW w:w="708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лет</w:t>
            </w:r>
          </w:p>
        </w:tc>
        <w:tc>
          <w:tcPr>
            <w:tcW w:w="851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лет</w:t>
            </w:r>
          </w:p>
        </w:tc>
        <w:tc>
          <w:tcPr>
            <w:tcW w:w="992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 лет</w:t>
            </w:r>
          </w:p>
        </w:tc>
        <w:tc>
          <w:tcPr>
            <w:tcW w:w="992" w:type="dxa"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лет</w:t>
            </w:r>
          </w:p>
        </w:tc>
        <w:tc>
          <w:tcPr>
            <w:tcW w:w="1418" w:type="dxa"/>
            <w:vMerge/>
          </w:tcPr>
          <w:p w:rsidR="00E25E8F" w:rsidRPr="00E25E8F" w:rsidRDefault="00E25E8F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</w:tr>
      <w:tr w:rsidR="00E25E8F" w:rsidTr="00290ED1">
        <w:trPr>
          <w:trHeight w:val="277"/>
        </w:trPr>
        <w:tc>
          <w:tcPr>
            <w:tcW w:w="540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отсутствует</w:t>
            </w:r>
          </w:p>
        </w:tc>
        <w:tc>
          <w:tcPr>
            <w:tcW w:w="1270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25E8F" w:rsidRPr="00E25E8F" w:rsidRDefault="00E25E8F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E25E8F" w:rsidRPr="00E25E8F" w:rsidRDefault="00E25E8F" w:rsidP="004E5D53">
      <w:pPr>
        <w:widowControl/>
        <w:snapToGrid/>
        <w:rPr>
          <w:b/>
          <w:sz w:val="24"/>
          <w:szCs w:val="24"/>
        </w:rPr>
      </w:pPr>
    </w:p>
    <w:p w:rsidR="004E5D53" w:rsidRDefault="00E25E8F" w:rsidP="004E5D53">
      <w:pPr>
        <w:widowControl/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группа</w:t>
      </w:r>
      <w:proofErr w:type="gramStart"/>
      <w:r>
        <w:rPr>
          <w:b/>
          <w:sz w:val="24"/>
          <w:szCs w:val="24"/>
        </w:rPr>
        <w:t xml:space="preserve"> Б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2452"/>
        <w:gridCol w:w="1497"/>
        <w:gridCol w:w="988"/>
        <w:gridCol w:w="1700"/>
        <w:gridCol w:w="1133"/>
        <w:gridCol w:w="2281"/>
        <w:gridCol w:w="1522"/>
        <w:gridCol w:w="1475"/>
        <w:gridCol w:w="1481"/>
      </w:tblGrid>
      <w:tr w:rsidR="00D00141" w:rsidTr="00D00141">
        <w:tc>
          <w:tcPr>
            <w:tcW w:w="540" w:type="dxa"/>
            <w:vMerge w:val="restart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52" w:type="dxa"/>
            <w:vMerge w:val="restart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7" w:type="dxa"/>
            <w:vMerge w:val="restart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Состояло на учете</w:t>
            </w:r>
            <w:r w:rsidR="000C266F">
              <w:rPr>
                <w:sz w:val="24"/>
                <w:szCs w:val="24"/>
              </w:rPr>
              <w:t xml:space="preserve"> на 01.01.2021</w:t>
            </w:r>
          </w:p>
        </w:tc>
        <w:tc>
          <w:tcPr>
            <w:tcW w:w="3821" w:type="dxa"/>
            <w:gridSpan w:val="3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 на</w:t>
            </w:r>
            <w:r w:rsidR="000C266F">
              <w:rPr>
                <w:sz w:val="24"/>
                <w:szCs w:val="24"/>
              </w:rPr>
              <w:t xml:space="preserve"> 31.12.2021</w:t>
            </w:r>
          </w:p>
        </w:tc>
        <w:tc>
          <w:tcPr>
            <w:tcW w:w="6759" w:type="dxa"/>
            <w:gridSpan w:val="4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за отчетный период</w:t>
            </w:r>
          </w:p>
        </w:tc>
      </w:tr>
      <w:tr w:rsidR="00D00141" w:rsidTr="00D00141">
        <w:tc>
          <w:tcPr>
            <w:tcW w:w="540" w:type="dxa"/>
            <w:vMerge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3" w:type="dxa"/>
            <w:gridSpan w:val="2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них</w:t>
            </w:r>
          </w:p>
        </w:tc>
        <w:tc>
          <w:tcPr>
            <w:tcW w:w="3803" w:type="dxa"/>
            <w:gridSpan w:val="2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прибыло</w:t>
            </w:r>
          </w:p>
        </w:tc>
        <w:tc>
          <w:tcPr>
            <w:tcW w:w="2956" w:type="dxa"/>
            <w:gridSpan w:val="2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убыло</w:t>
            </w:r>
          </w:p>
        </w:tc>
      </w:tr>
      <w:tr w:rsidR="00D00141" w:rsidTr="00D00141">
        <w:tc>
          <w:tcPr>
            <w:tcW w:w="540" w:type="dxa"/>
            <w:vMerge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</w:t>
            </w:r>
          </w:p>
        </w:tc>
        <w:tc>
          <w:tcPr>
            <w:tcW w:w="1133" w:type="dxa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</w:p>
        </w:tc>
        <w:tc>
          <w:tcPr>
            <w:tcW w:w="2281" w:type="dxa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</w:t>
            </w:r>
          </w:p>
        </w:tc>
        <w:tc>
          <w:tcPr>
            <w:tcW w:w="1522" w:type="dxa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приобретено</w:t>
            </w:r>
          </w:p>
        </w:tc>
        <w:tc>
          <w:tcPr>
            <w:tcW w:w="1475" w:type="dxa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списано</w:t>
            </w:r>
          </w:p>
        </w:tc>
        <w:tc>
          <w:tcPr>
            <w:tcW w:w="1481" w:type="dxa"/>
          </w:tcPr>
          <w:p w:rsidR="00D00141" w:rsidRDefault="00D00141" w:rsidP="00D0014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реализовано</w:t>
            </w:r>
          </w:p>
        </w:tc>
      </w:tr>
      <w:tr w:rsidR="00290ED1" w:rsidTr="00D00141">
        <w:tc>
          <w:tcPr>
            <w:tcW w:w="540" w:type="dxa"/>
          </w:tcPr>
          <w:p w:rsidR="00290ED1" w:rsidRPr="00D00141" w:rsidRDefault="00290ED1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290ED1" w:rsidRPr="00D00141" w:rsidRDefault="00290ED1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Автомобили</w:t>
            </w:r>
          </w:p>
        </w:tc>
        <w:tc>
          <w:tcPr>
            <w:tcW w:w="1497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81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Легковые</w:t>
            </w:r>
          </w:p>
        </w:tc>
        <w:tc>
          <w:tcPr>
            <w:tcW w:w="1497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>Ваз 21051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>Ваз 21061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>Ваз 11193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>Ваз 21154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>Ваз 21070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>Ваз 21074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>Ваз 21099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Грузовые</w:t>
            </w:r>
          </w:p>
        </w:tc>
        <w:tc>
          <w:tcPr>
            <w:tcW w:w="1497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>Газ -33073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>ЗИЛ -130Б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 w:rsidRPr="00D00141">
              <w:rPr>
                <w:b/>
                <w:sz w:val="24"/>
                <w:szCs w:val="24"/>
              </w:rPr>
              <w:t xml:space="preserve">1.3 </w:t>
            </w:r>
            <w:r>
              <w:rPr>
                <w:b/>
                <w:sz w:val="24"/>
                <w:szCs w:val="24"/>
              </w:rPr>
              <w:t>Автобусы</w:t>
            </w:r>
          </w:p>
        </w:tc>
        <w:tc>
          <w:tcPr>
            <w:tcW w:w="1497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Default="00290ED1" w:rsidP="000C266F">
            <w:pPr>
              <w:tabs>
                <w:tab w:val="left" w:pos="180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ПАЗ 3205Р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Default="00290ED1" w:rsidP="000C266F">
            <w:pPr>
              <w:tabs>
                <w:tab w:val="left" w:pos="1807"/>
              </w:tabs>
              <w:jc w:val="center"/>
              <w:rPr>
                <w:lang w:eastAsia="en-US"/>
              </w:rPr>
            </w:pPr>
            <w:r w:rsidRPr="006303FD">
              <w:rPr>
                <w:lang w:eastAsia="en-US"/>
              </w:rPr>
              <w:t>ПАЗ 32054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Pr="00D00141" w:rsidRDefault="00290ED1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290ED1" w:rsidRPr="00D00141" w:rsidRDefault="00290ED1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Мотоциклы</w:t>
            </w:r>
          </w:p>
        </w:tc>
        <w:tc>
          <w:tcPr>
            <w:tcW w:w="1497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r w:rsidRPr="00D00141">
              <w:rPr>
                <w:sz w:val="24"/>
                <w:szCs w:val="24"/>
                <w:lang w:eastAsia="en-US"/>
              </w:rPr>
              <w:t xml:space="preserve">ММВЗ </w:t>
            </w:r>
            <w:proofErr w:type="spellStart"/>
            <w:r w:rsidRPr="00D00141">
              <w:rPr>
                <w:sz w:val="24"/>
                <w:szCs w:val="24"/>
                <w:lang w:eastAsia="en-US"/>
              </w:rPr>
              <w:t>мото</w:t>
            </w:r>
            <w:proofErr w:type="spellEnd"/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D00141">
            <w:pPr>
              <w:tabs>
                <w:tab w:val="left" w:pos="1807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D00141">
              <w:rPr>
                <w:sz w:val="24"/>
                <w:szCs w:val="24"/>
                <w:lang w:eastAsia="en-US"/>
              </w:rPr>
              <w:t>Иж</w:t>
            </w:r>
            <w:proofErr w:type="spellEnd"/>
            <w:r w:rsidRPr="00D00141">
              <w:rPr>
                <w:sz w:val="24"/>
                <w:szCs w:val="24"/>
                <w:lang w:eastAsia="en-US"/>
              </w:rPr>
              <w:t xml:space="preserve"> 611301001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Pr="00D00141" w:rsidRDefault="00290ED1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 w:rsidRPr="00D00141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52" w:type="dxa"/>
          </w:tcPr>
          <w:p w:rsidR="00290ED1" w:rsidRPr="00D00141" w:rsidRDefault="00290ED1" w:rsidP="004E5D53">
            <w:pPr>
              <w:widowControl/>
              <w:snapToGrid/>
              <w:rPr>
                <w:b/>
                <w:sz w:val="24"/>
                <w:szCs w:val="24"/>
              </w:rPr>
            </w:pPr>
            <w:r w:rsidRPr="00D00141">
              <w:rPr>
                <w:b/>
                <w:sz w:val="24"/>
                <w:szCs w:val="24"/>
              </w:rPr>
              <w:t>Прицепы</w:t>
            </w:r>
          </w:p>
        </w:tc>
        <w:tc>
          <w:tcPr>
            <w:tcW w:w="1497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Pr="00D00141" w:rsidRDefault="00290ED1" w:rsidP="00290ED1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0ED1" w:rsidTr="00D00141">
        <w:tc>
          <w:tcPr>
            <w:tcW w:w="540" w:type="dxa"/>
          </w:tcPr>
          <w:p w:rsidR="00290ED1" w:rsidRDefault="00290ED1" w:rsidP="004E5D5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290ED1" w:rsidRPr="00D00141" w:rsidRDefault="00290ED1" w:rsidP="004E5D53">
            <w:pPr>
              <w:widowControl/>
              <w:snapToGrid/>
              <w:rPr>
                <w:sz w:val="24"/>
                <w:szCs w:val="24"/>
              </w:rPr>
            </w:pPr>
            <w:r w:rsidRPr="00D00141">
              <w:rPr>
                <w:sz w:val="24"/>
                <w:szCs w:val="24"/>
                <w:lang w:eastAsia="en-US"/>
              </w:rPr>
              <w:t>Прицеп КГБ 817</w:t>
            </w:r>
          </w:p>
        </w:tc>
        <w:tc>
          <w:tcPr>
            <w:tcW w:w="1497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290ED1" w:rsidRDefault="00290ED1" w:rsidP="00290ED1">
            <w:pPr>
              <w:widowControl/>
              <w:snapToGri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5D53" w:rsidRDefault="004E5D53" w:rsidP="004E5D53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lastRenderedPageBreak/>
        <w:t>2.7. Оснащенность образовательного процесса учебно-наглядными средствами обучения в соответствии с рабочими программами учебных предметов учебного плана образовательного учреждения -100%. Обеспечение занятий материальными пособиями по предмету первая помощь при ДТП осуществляется на 100%..</w:t>
      </w:r>
    </w:p>
    <w:p w:rsidR="004E5D53" w:rsidRDefault="004E5D53" w:rsidP="004E5D53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2.8.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учебного плана образовательного учреждения - 100 %.</w:t>
      </w:r>
    </w:p>
    <w:p w:rsidR="004E5D53" w:rsidRPr="00FB4226" w:rsidRDefault="004E5D53" w:rsidP="004E5D53">
      <w:pPr>
        <w:ind w:firstLine="708"/>
        <w:jc w:val="both"/>
        <w:rPr>
          <w:color w:val="000000"/>
          <w:sz w:val="24"/>
        </w:rPr>
      </w:pPr>
      <w:proofErr w:type="gramStart"/>
      <w:r w:rsidRPr="00FB4226">
        <w:rPr>
          <w:color w:val="000000"/>
          <w:sz w:val="24"/>
        </w:rPr>
        <w:t>Оборудование</w:t>
      </w:r>
      <w:r>
        <w:rPr>
          <w:color w:val="000000"/>
          <w:sz w:val="24"/>
        </w:rPr>
        <w:t xml:space="preserve"> учебных</w:t>
      </w:r>
      <w:r w:rsidRPr="00FB422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аудиторий </w:t>
      </w:r>
      <w:r w:rsidRPr="00FB4226">
        <w:rPr>
          <w:color w:val="000000"/>
          <w:sz w:val="24"/>
        </w:rPr>
        <w:t xml:space="preserve"> </w:t>
      </w:r>
      <w:r>
        <w:rPr>
          <w:sz w:val="24"/>
          <w:szCs w:val="24"/>
        </w:rPr>
        <w:t xml:space="preserve">ПОУ «Калининская автошкола ДОСААФ» </w:t>
      </w:r>
      <w:r w:rsidRPr="00FB4226">
        <w:rPr>
          <w:color w:val="000000"/>
          <w:sz w:val="24"/>
        </w:rPr>
        <w:t xml:space="preserve"> соответствует  </w:t>
      </w:r>
      <w:r>
        <w:rPr>
          <w:color w:val="000000"/>
          <w:sz w:val="24"/>
        </w:rPr>
        <w:t xml:space="preserve">перечню </w:t>
      </w:r>
      <w:r w:rsidRPr="007518AC">
        <w:rPr>
          <w:bCs/>
          <w:sz w:val="24"/>
          <w:szCs w:val="24"/>
        </w:rPr>
        <w:t>учебных материалов для подготовки водителей</w:t>
      </w:r>
      <w:r>
        <w:rPr>
          <w:bCs/>
          <w:sz w:val="24"/>
          <w:szCs w:val="24"/>
        </w:rPr>
        <w:t xml:space="preserve"> </w:t>
      </w:r>
      <w:r w:rsidRPr="007518AC">
        <w:rPr>
          <w:bCs/>
          <w:sz w:val="24"/>
          <w:szCs w:val="24"/>
        </w:rPr>
        <w:t>тран</w:t>
      </w:r>
      <w:r>
        <w:rPr>
          <w:bCs/>
          <w:sz w:val="24"/>
          <w:szCs w:val="24"/>
        </w:rPr>
        <w:t xml:space="preserve">спортных средств </w:t>
      </w:r>
      <w:r w:rsidRPr="00FB4226">
        <w:rPr>
          <w:color w:val="000000"/>
          <w:sz w:val="24"/>
        </w:rPr>
        <w:t xml:space="preserve"> на </w:t>
      </w:r>
      <w:r>
        <w:rPr>
          <w:color w:val="000000"/>
          <w:sz w:val="24"/>
        </w:rPr>
        <w:t xml:space="preserve">100 </w:t>
      </w:r>
      <w:r w:rsidRPr="00FB4226">
        <w:rPr>
          <w:color w:val="000000"/>
          <w:sz w:val="24"/>
        </w:rPr>
        <w:t>%, что позволяет выполнять практические виды занятий и работ в соответствии с рабочим</w:t>
      </w:r>
      <w:r>
        <w:rPr>
          <w:color w:val="000000"/>
          <w:sz w:val="24"/>
        </w:rPr>
        <w:t xml:space="preserve">и программами учебных предметов, составленных на основании примерной программы, утверждённой </w:t>
      </w:r>
      <w:r w:rsidRPr="00785ECB">
        <w:rPr>
          <w:sz w:val="24"/>
          <w:szCs w:val="24"/>
        </w:rPr>
        <w:t>Приказом Министерства образования</w:t>
      </w:r>
      <w:r>
        <w:rPr>
          <w:sz w:val="24"/>
          <w:szCs w:val="24"/>
        </w:rPr>
        <w:t xml:space="preserve"> </w:t>
      </w:r>
      <w:r w:rsidRPr="00785ECB">
        <w:rPr>
          <w:sz w:val="24"/>
          <w:szCs w:val="24"/>
        </w:rPr>
        <w:t>и науки Российской Федерации</w:t>
      </w:r>
      <w:r>
        <w:rPr>
          <w:sz w:val="24"/>
          <w:szCs w:val="24"/>
        </w:rPr>
        <w:t xml:space="preserve"> от 26 декабря 2013 г. N 1408.</w:t>
      </w:r>
      <w:proofErr w:type="gramEnd"/>
    </w:p>
    <w:p w:rsidR="004E5D53" w:rsidRPr="00FB4226" w:rsidRDefault="004E5D53" w:rsidP="004E5D53">
      <w:pPr>
        <w:jc w:val="both"/>
        <w:rPr>
          <w:sz w:val="24"/>
          <w:szCs w:val="24"/>
        </w:rPr>
      </w:pPr>
      <w:r w:rsidRPr="00FB42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ТСО </w:t>
      </w:r>
      <w:r w:rsidRPr="00FB4226">
        <w:rPr>
          <w:sz w:val="24"/>
          <w:szCs w:val="24"/>
        </w:rPr>
        <w:t>методической базы</w:t>
      </w:r>
      <w:r>
        <w:rPr>
          <w:sz w:val="24"/>
          <w:szCs w:val="24"/>
        </w:rPr>
        <w:t>: компьютеры, принтер, телевизор</w:t>
      </w:r>
      <w:r w:rsidRPr="00FB4226">
        <w:rPr>
          <w:sz w:val="24"/>
          <w:szCs w:val="24"/>
        </w:rPr>
        <w:t>,  видеопроектор, экран</w:t>
      </w:r>
      <w:r>
        <w:rPr>
          <w:sz w:val="24"/>
          <w:szCs w:val="24"/>
        </w:rPr>
        <w:t>.</w:t>
      </w:r>
      <w:r w:rsidRPr="00FB4226">
        <w:rPr>
          <w:sz w:val="24"/>
          <w:szCs w:val="24"/>
        </w:rPr>
        <w:t xml:space="preserve"> </w:t>
      </w:r>
    </w:p>
    <w:p w:rsidR="004E5D53" w:rsidRPr="00FB4226" w:rsidRDefault="004E5D53" w:rsidP="004E5D53">
      <w:pPr>
        <w:jc w:val="both"/>
        <w:rPr>
          <w:sz w:val="24"/>
          <w:szCs w:val="24"/>
        </w:rPr>
      </w:pPr>
      <w:r w:rsidRPr="00FB4226">
        <w:rPr>
          <w:sz w:val="24"/>
          <w:szCs w:val="24"/>
        </w:rPr>
        <w:t xml:space="preserve">    </w:t>
      </w:r>
      <w:r>
        <w:rPr>
          <w:sz w:val="24"/>
          <w:szCs w:val="24"/>
        </w:rPr>
        <w:t>М</w:t>
      </w:r>
      <w:r w:rsidRPr="00FB4226">
        <w:rPr>
          <w:sz w:val="24"/>
          <w:szCs w:val="24"/>
        </w:rPr>
        <w:t>етодическая литература    имеется в достаточном количестве.</w:t>
      </w:r>
    </w:p>
    <w:p w:rsidR="004E5D53" w:rsidRDefault="004E5D53" w:rsidP="004E5D53">
      <w:pPr>
        <w:jc w:val="both"/>
        <w:rPr>
          <w:sz w:val="24"/>
          <w:szCs w:val="24"/>
        </w:rPr>
      </w:pPr>
      <w:r w:rsidRPr="00FB4226">
        <w:rPr>
          <w:sz w:val="24"/>
          <w:szCs w:val="24"/>
        </w:rPr>
        <w:t xml:space="preserve">    Дидактический, демонстрационный, раздаточный материал  имеется в полном объёме</w:t>
      </w:r>
    </w:p>
    <w:p w:rsidR="004E5D53" w:rsidRPr="00FB4226" w:rsidRDefault="004E5D53" w:rsidP="004E5D53">
      <w:pPr>
        <w:jc w:val="both"/>
        <w:rPr>
          <w:sz w:val="24"/>
          <w:szCs w:val="24"/>
        </w:rPr>
      </w:pPr>
      <w:r w:rsidRPr="00FB42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Оформление: </w:t>
      </w:r>
      <w:r w:rsidRPr="00FB4226">
        <w:rPr>
          <w:sz w:val="24"/>
          <w:szCs w:val="24"/>
        </w:rPr>
        <w:t xml:space="preserve"> Рациональное оформление интерьера кабинетов</w:t>
      </w:r>
    </w:p>
    <w:p w:rsidR="004E5D53" w:rsidRPr="00FB4226" w:rsidRDefault="004E5D53" w:rsidP="004E5D53">
      <w:pPr>
        <w:jc w:val="both"/>
        <w:rPr>
          <w:sz w:val="24"/>
          <w:szCs w:val="24"/>
        </w:rPr>
      </w:pPr>
      <w:r w:rsidRPr="00FB4226">
        <w:rPr>
          <w:sz w:val="24"/>
          <w:szCs w:val="24"/>
        </w:rPr>
        <w:t xml:space="preserve">    Санитарно-гигиенический режим  соблюдается.</w:t>
      </w:r>
    </w:p>
    <w:p w:rsidR="004E5D53" w:rsidRPr="00FB4226" w:rsidRDefault="004E5D53" w:rsidP="004E5D53">
      <w:pPr>
        <w:jc w:val="both"/>
        <w:rPr>
          <w:color w:val="000000"/>
          <w:sz w:val="24"/>
        </w:rPr>
      </w:pPr>
      <w:r w:rsidRPr="00FB4226">
        <w:rPr>
          <w:sz w:val="24"/>
          <w:szCs w:val="24"/>
        </w:rPr>
        <w:t xml:space="preserve">    </w:t>
      </w:r>
      <w:r w:rsidRPr="00FB4226">
        <w:rPr>
          <w:b/>
          <w:sz w:val="24"/>
          <w:szCs w:val="24"/>
        </w:rPr>
        <w:t>Планы:</w:t>
      </w:r>
      <w:r>
        <w:rPr>
          <w:sz w:val="24"/>
          <w:szCs w:val="24"/>
        </w:rPr>
        <w:t xml:space="preserve"> Оснастить учреждение автотренажёрами, установить соответствующее программное обеспечение</w:t>
      </w:r>
      <w:r w:rsidRPr="00FB4226">
        <w:rPr>
          <w:sz w:val="24"/>
          <w:szCs w:val="24"/>
        </w:rPr>
        <w:t xml:space="preserve">. </w:t>
      </w:r>
    </w:p>
    <w:p w:rsidR="004E5D53" w:rsidRPr="007518AC" w:rsidRDefault="004E5D53" w:rsidP="004E5D53">
      <w:pPr>
        <w:pStyle w:val="ConsPlusNormal"/>
        <w:numPr>
          <w:ilvl w:val="1"/>
          <w:numId w:val="12"/>
        </w:numPr>
        <w:tabs>
          <w:tab w:val="clear" w:pos="1440"/>
        </w:tabs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18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Медицинское обслуживание. </w:t>
      </w:r>
    </w:p>
    <w:p w:rsidR="004E5D53" w:rsidRDefault="004E5D53" w:rsidP="004E5D5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договора  с медицинским учреждением об организации медицинского обслуживания,</w:t>
      </w:r>
    </w:p>
    <w:p w:rsidR="004E5D53" w:rsidRDefault="004E5D53" w:rsidP="004E5D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договор на ежедневный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предрейсовый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послерейсовый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контроль.</w:t>
      </w:r>
    </w:p>
    <w:p w:rsidR="004E5D53" w:rsidRDefault="004E5D53" w:rsidP="004E5D5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5D53" w:rsidRDefault="004E5D53" w:rsidP="004E5D5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5D53" w:rsidRDefault="004E5D53" w:rsidP="004E5D5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3. СОДЕРЖАНИЕ ОБРАЗОВАТЕЛЬНОГО ПРОЦЕССА</w:t>
      </w:r>
    </w:p>
    <w:p w:rsidR="004E5D53" w:rsidRDefault="004E5D53" w:rsidP="004E5D53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>.1. В Учреждение на обучение принимаются граждане Российской Федерации, а также иностранные граждане, лица без гражданства, достигшие в момент поступления возраста, необходимого в соответствии с нормативными правовыми актами для освоения выбранной образовательной программы, если иное не установлено законодательством Российской Федерации.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.2. Учреждение самостоятельно разрабатывает и утверждает Правила приема </w:t>
      </w:r>
      <w:proofErr w:type="gramStart"/>
      <w:r w:rsidRPr="003254AF">
        <w:rPr>
          <w:sz w:val="24"/>
          <w:szCs w:val="24"/>
        </w:rPr>
        <w:t>обучающихся</w:t>
      </w:r>
      <w:proofErr w:type="gramEnd"/>
      <w:r w:rsidRPr="003254AF">
        <w:rPr>
          <w:sz w:val="24"/>
          <w:szCs w:val="24"/>
        </w:rPr>
        <w:t xml:space="preserve"> в части, не противоречащей законодательству Российской Федерации. 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>Правилами приема, утверждаемыми Учредителем Учреждения, определяются сроки приема заявлений, перечень реализуемых Учреждением образовательных программ, количество мест для зачисления, условия зачисления.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.3. Учреждение обязано ознакомить поступающего и (или) его родителей (законных представителей) с настоящим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E5D53" w:rsidRPr="003254AF" w:rsidRDefault="004E5D53" w:rsidP="004E5D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>.4. Учреждение самостоятельно разрабатывает и утверждает образовательные программы, которые рассматриваются Педагогическим советом Учреждения и утверждаются начальником Учреждения, если иное не установлено законодательством Российской Федерации.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.5. Содержание образовательного процесса по специальностям должно обеспечивать реализацию требований к минимуму содержания и </w:t>
      </w:r>
      <w:r w:rsidRPr="003254AF">
        <w:rPr>
          <w:sz w:val="24"/>
          <w:szCs w:val="24"/>
        </w:rPr>
        <w:lastRenderedPageBreak/>
        <w:t xml:space="preserve">уровню подготовки выпускников, примерных учебных планов и программ. 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>.6. Содержание образовательного процесса по военно-учетным специальностям должно соответствовать программам, утвержденным Министерством обороны Российской Федерации.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>.7. Режим занятий обучающихся устанавливается в соответствии с учебным планом подготовки.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 xml:space="preserve">Сроки </w:t>
      </w:r>
      <w:proofErr w:type="gramStart"/>
      <w:r w:rsidRPr="003254AF">
        <w:rPr>
          <w:sz w:val="24"/>
          <w:szCs w:val="24"/>
        </w:rPr>
        <w:t>обучения по</w:t>
      </w:r>
      <w:proofErr w:type="gramEnd"/>
      <w:r w:rsidRPr="003254AF">
        <w:rPr>
          <w:sz w:val="24"/>
          <w:szCs w:val="24"/>
        </w:rPr>
        <w:t xml:space="preserve"> образовательным программам устанавливаются в соответствии с нормативными сроками освоения образовательных программ в зависимости от формы обучения.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>.8. Организация образовательного процесса регламентируется учебным планом и расписанием учебных занятий для каждой специальности и формы обучения, которые разрабатываются и утверждаются Учреждением на основе примерных учебных планов по специальностям и примерных программ учебных дисциплин.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>.9. Учебный год в Учреждении по подготовке граждан по военно-учетным специальностям начинается 1 октября и заканчивается согласно учебному плану по конкретной профессии и форме получения образования, но не позднее срока, установленного Соглашением на подготовку граждан по военно-учетным специальностям.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>Учебный год по профессиональной подготовке, переподготовке и повышении квалификации рабочих и служащих (специалистов массовых технических профессий) начинается с 3 января и заканчивается 31 декабря.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.10. Обучение, учебная и служебная документация в Учреждении ведутся на русском языке. 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.11. </w:t>
      </w:r>
      <w:proofErr w:type="gramStart"/>
      <w:r w:rsidRPr="003254AF">
        <w:rPr>
          <w:sz w:val="24"/>
          <w:szCs w:val="24"/>
        </w:rPr>
        <w:t>В Учреждении установлены следующие основные виды учебных занятий: урок, лекция, семинар, практическое занятие, учебно-тренировочное занятие, лабораторное занятие, контрольная работа, консультация, самостоятельная работа, производственная практика, выполнение выпускной квалификационной работы.</w:t>
      </w:r>
      <w:proofErr w:type="gramEnd"/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.12. Объем учебно-производственной нагрузки </w:t>
      </w:r>
      <w:proofErr w:type="gramStart"/>
      <w:r w:rsidRPr="003254AF">
        <w:rPr>
          <w:sz w:val="24"/>
          <w:szCs w:val="24"/>
        </w:rPr>
        <w:t>обучающихся</w:t>
      </w:r>
      <w:proofErr w:type="gramEnd"/>
      <w:r w:rsidRPr="003254AF">
        <w:rPr>
          <w:sz w:val="24"/>
          <w:szCs w:val="24"/>
        </w:rPr>
        <w:t xml:space="preserve"> обязательными учебными занятиями с преподавателем не может превышать нормы, установленные действующим законодательством Российской Федерации.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.13. Учебные занятия могут проводиться с </w:t>
      </w:r>
      <w:proofErr w:type="gramStart"/>
      <w:r w:rsidRPr="003254AF">
        <w:rPr>
          <w:sz w:val="24"/>
          <w:szCs w:val="24"/>
        </w:rPr>
        <w:t>отдельными</w:t>
      </w:r>
      <w:proofErr w:type="gramEnd"/>
      <w:r w:rsidRPr="003254AF">
        <w:rPr>
          <w:sz w:val="24"/>
          <w:szCs w:val="24"/>
        </w:rPr>
        <w:t xml:space="preserve"> обучающимися в индивидуальном порядке.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>.14. Продолжительность одного теоретического, лабораторно-практического и практического часа занятий (тренировки) устанавливается 45 минут. Допускается проведение лабораторно-практических и практических занятий (тренировок) по 90 минут без перерыва.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.15. </w:t>
      </w:r>
      <w:proofErr w:type="gramStart"/>
      <w:r w:rsidRPr="003254AF">
        <w:rPr>
          <w:sz w:val="24"/>
          <w:szCs w:val="24"/>
        </w:rPr>
        <w:t>При подготовке специалистов применяются следующие методы обучения: устное изложение материала (объяснение, рассказ, лекция), беседа, показ (демонстрация, экскурсия, наблюдение), упражнения (тренировки), самостоятельная работа, практические занятия.</w:t>
      </w:r>
      <w:proofErr w:type="gramEnd"/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.16. Учреждение самостоятельно определяет формы, периодичность и порядок осуществления текущего контроля успеваемости и промежуточной </w:t>
      </w:r>
      <w:proofErr w:type="gramStart"/>
      <w:r w:rsidRPr="003254AF">
        <w:rPr>
          <w:sz w:val="24"/>
          <w:szCs w:val="24"/>
        </w:rPr>
        <w:t>аттестации</w:t>
      </w:r>
      <w:proofErr w:type="gramEnd"/>
      <w:r w:rsidRPr="003254AF">
        <w:rPr>
          <w:sz w:val="24"/>
          <w:szCs w:val="24"/>
        </w:rPr>
        <w:t xml:space="preserve"> обучающихся в соответствии с локальными актами Учреждения. </w:t>
      </w:r>
    </w:p>
    <w:p w:rsidR="004E5D53" w:rsidRPr="003254AF" w:rsidRDefault="004E5D53" w:rsidP="004E5D53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>.17. Обучающийся, выполнивший все требования рабочего учебного плана, допускается к итоговой  аттестации, по результатам которой решается вопрос о выдаче ему документа установленного образца.</w:t>
      </w:r>
    </w:p>
    <w:p w:rsidR="004E5D53" w:rsidRPr="003254AF" w:rsidRDefault="004E5D53" w:rsidP="004E5D53">
      <w:pPr>
        <w:ind w:firstLine="583"/>
        <w:jc w:val="both"/>
        <w:rPr>
          <w:bCs/>
          <w:color w:val="000000"/>
          <w:sz w:val="24"/>
          <w:szCs w:val="24"/>
        </w:rPr>
      </w:pPr>
      <w:r w:rsidRPr="003254AF">
        <w:rPr>
          <w:bCs/>
          <w:sz w:val="24"/>
          <w:szCs w:val="24"/>
        </w:rPr>
        <w:t xml:space="preserve">Состав аттестационной комиссии определяется и утверждается начальником  Учреждения. Экзамены проводятся с использованием билетов, разработанных в соответствии с образовательными программами </w:t>
      </w:r>
      <w:r w:rsidRPr="003254AF">
        <w:rPr>
          <w:bCs/>
          <w:color w:val="000000"/>
          <w:sz w:val="24"/>
          <w:szCs w:val="24"/>
        </w:rPr>
        <w:t>и утвержденных начальником Учреждения.</w:t>
      </w:r>
    </w:p>
    <w:p w:rsidR="004E5D53" w:rsidRPr="003254AF" w:rsidRDefault="004E5D53" w:rsidP="004E5D53">
      <w:pPr>
        <w:pStyle w:val="a4"/>
        <w:spacing w:after="0"/>
        <w:ind w:firstLine="708"/>
        <w:jc w:val="both"/>
        <w:rPr>
          <w:bCs/>
          <w:color w:val="000000"/>
          <w:sz w:val="24"/>
          <w:szCs w:val="24"/>
        </w:rPr>
      </w:pPr>
      <w:r w:rsidRPr="003254AF">
        <w:rPr>
          <w:bCs/>
          <w:color w:val="000000"/>
          <w:sz w:val="24"/>
          <w:szCs w:val="24"/>
        </w:rPr>
        <w:t>Практический экзамен по управлению транспортными средствами проводится по утвержденным методикам соответствующих министерств и ведомств, в соответствии с действующим законодательством.</w:t>
      </w:r>
    </w:p>
    <w:p w:rsidR="004E5D53" w:rsidRPr="003254AF" w:rsidRDefault="004E5D53" w:rsidP="004E5D53">
      <w:pPr>
        <w:pStyle w:val="a4"/>
        <w:spacing w:after="0"/>
        <w:ind w:firstLine="708"/>
        <w:jc w:val="both"/>
        <w:rPr>
          <w:bCs/>
          <w:color w:val="000000"/>
          <w:sz w:val="24"/>
          <w:szCs w:val="24"/>
        </w:rPr>
      </w:pPr>
      <w:r w:rsidRPr="003254AF">
        <w:rPr>
          <w:bCs/>
          <w:color w:val="000000"/>
          <w:sz w:val="24"/>
          <w:szCs w:val="24"/>
        </w:rPr>
        <w:t>Выпускные экзамены у граждан, направленных на учебу военными комиссариатами, проводятся военно-экзаменационной комиссией.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 w:rsidRPr="003254AF">
        <w:rPr>
          <w:bCs/>
          <w:color w:val="000000"/>
          <w:sz w:val="24"/>
          <w:szCs w:val="24"/>
        </w:rPr>
        <w:t xml:space="preserve">Результаты итоговой аттестации (выпускных экзаменов) оформляются </w:t>
      </w:r>
      <w:r w:rsidRPr="003254AF">
        <w:rPr>
          <w:sz w:val="24"/>
          <w:szCs w:val="24"/>
        </w:rPr>
        <w:t xml:space="preserve">протоколом. Обучающиеся, успешно сдавшие экзамены </w:t>
      </w:r>
      <w:r w:rsidRPr="003254AF">
        <w:rPr>
          <w:sz w:val="24"/>
          <w:szCs w:val="24"/>
        </w:rPr>
        <w:lastRenderedPageBreak/>
        <w:t>получают свидетельства об окончании Учреждения установленного Учредителем образца. Бланки свидетель</w:t>
      </w:r>
      <w:proofErr w:type="gramStart"/>
      <w:r w:rsidRPr="003254AF">
        <w:rPr>
          <w:sz w:val="24"/>
          <w:szCs w:val="24"/>
        </w:rPr>
        <w:t>ств пр</w:t>
      </w:r>
      <w:proofErr w:type="gramEnd"/>
      <w:r w:rsidRPr="003254AF">
        <w:rPr>
          <w:sz w:val="24"/>
          <w:szCs w:val="24"/>
        </w:rPr>
        <w:t>едставляются Учреждению Учредителем.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.18. Учреждение отчисляет </w:t>
      </w:r>
      <w:proofErr w:type="gramStart"/>
      <w:r w:rsidRPr="003254AF">
        <w:rPr>
          <w:sz w:val="24"/>
          <w:szCs w:val="24"/>
        </w:rPr>
        <w:t>обучающихся</w:t>
      </w:r>
      <w:proofErr w:type="gramEnd"/>
      <w:r w:rsidRPr="003254AF">
        <w:rPr>
          <w:sz w:val="24"/>
          <w:szCs w:val="24"/>
        </w:rPr>
        <w:t>: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bookmarkStart w:id="1" w:name="sub_108743"/>
      <w:r w:rsidRPr="003254AF">
        <w:rPr>
          <w:sz w:val="24"/>
          <w:szCs w:val="24"/>
        </w:rPr>
        <w:t>1) в связи с получением образования (завершением обучения);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bookmarkStart w:id="2" w:name="sub_108744"/>
      <w:bookmarkEnd w:id="1"/>
      <w:r w:rsidRPr="003254AF">
        <w:rPr>
          <w:sz w:val="24"/>
          <w:szCs w:val="24"/>
        </w:rPr>
        <w:t xml:space="preserve">2) досрочно </w:t>
      </w:r>
      <w:bookmarkStart w:id="3" w:name="sub_108749"/>
      <w:bookmarkEnd w:id="2"/>
      <w:r w:rsidRPr="003254AF">
        <w:rPr>
          <w:sz w:val="24"/>
          <w:szCs w:val="24"/>
        </w:rPr>
        <w:t>в следующих случаях: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bookmarkStart w:id="4" w:name="sub_108747"/>
      <w:bookmarkEnd w:id="3"/>
      <w:r w:rsidRPr="003254AF">
        <w:rPr>
          <w:sz w:val="24"/>
          <w:szCs w:val="24"/>
        </w:rPr>
        <w:t xml:space="preserve">- невыполнения </w:t>
      </w:r>
      <w:proofErr w:type="gramStart"/>
      <w:r w:rsidRPr="003254AF">
        <w:rPr>
          <w:sz w:val="24"/>
          <w:szCs w:val="24"/>
        </w:rPr>
        <w:t>обучающимся</w:t>
      </w:r>
      <w:proofErr w:type="gramEnd"/>
      <w:r w:rsidRPr="003254AF">
        <w:rPr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>- за неоднократное совершение дисциплинарных проступков (неисполнение или нарушение настоящего Устава, правил внутреннего распорядка, правил проживания в общежитиях и иных локальных нормативных актов Учреждения по вопросам организации и осуществления образовательной деятельности);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>-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bookmarkEnd w:id="4"/>
    <w:p w:rsidR="004E5D53" w:rsidRPr="003254AF" w:rsidRDefault="004E5D53" w:rsidP="004E5D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>- в случае просрочки оплаты стоимости платных образовательных услуг;</w:t>
      </w:r>
    </w:p>
    <w:p w:rsidR="004E5D53" w:rsidRPr="003254AF" w:rsidRDefault="004E5D53" w:rsidP="004E5D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>- в случае</w:t>
      </w:r>
      <w:proofErr w:type="gramStart"/>
      <w:r w:rsidRPr="003254AF">
        <w:rPr>
          <w:sz w:val="24"/>
          <w:szCs w:val="24"/>
        </w:rPr>
        <w:t>,</w:t>
      </w:r>
      <w:proofErr w:type="gramEnd"/>
      <w:r w:rsidRPr="003254AF">
        <w:rPr>
          <w:sz w:val="24"/>
          <w:szCs w:val="24"/>
        </w:rPr>
        <w:t xml:space="preserve">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bookmarkStart w:id="5" w:name="sub_108746"/>
      <w:r w:rsidRPr="003254AF">
        <w:rPr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обучающегося;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 xml:space="preserve">- </w:t>
      </w:r>
      <w:bookmarkStart w:id="6" w:name="sub_108748"/>
      <w:r w:rsidRPr="003254AF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4E5D53" w:rsidRPr="003254AF" w:rsidRDefault="004E5D53" w:rsidP="004E5D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 xml:space="preserve">Основанием для прекращения образовательных отношений является приказ начальника Учреждения об отчислении обучающегося. Если с </w:t>
      </w:r>
      <w:proofErr w:type="gramStart"/>
      <w:r w:rsidRPr="003254AF">
        <w:rPr>
          <w:sz w:val="24"/>
          <w:szCs w:val="24"/>
        </w:rPr>
        <w:t>обучающимся</w:t>
      </w:r>
      <w:proofErr w:type="gramEnd"/>
      <w:r w:rsidRPr="003254AF">
        <w:rPr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начальника Учреждения об отчислении обучающегося.</w:t>
      </w:r>
    </w:p>
    <w:bookmarkEnd w:id="5"/>
    <w:bookmarkEnd w:id="6"/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4AF">
        <w:rPr>
          <w:sz w:val="24"/>
          <w:szCs w:val="24"/>
        </w:rPr>
        <w:t xml:space="preserve">.19. Учреждение отчисляет обучающихся по военно-учетным специальностям при пропуске 20% занятий и более по теоретической или практической подготовке. </w:t>
      </w:r>
    </w:p>
    <w:p w:rsidR="004E5D53" w:rsidRPr="003254AF" w:rsidRDefault="004E5D53" w:rsidP="004E5D53">
      <w:pPr>
        <w:ind w:firstLine="720"/>
        <w:jc w:val="both"/>
        <w:rPr>
          <w:sz w:val="24"/>
          <w:szCs w:val="24"/>
        </w:rPr>
      </w:pPr>
      <w:r w:rsidRPr="003254AF">
        <w:rPr>
          <w:sz w:val="24"/>
          <w:szCs w:val="24"/>
        </w:rPr>
        <w:t>Отчисление обучающихся по военно-учетным специальностям производится приказами военных комиссаров, направивших их на учебу, по ходатайству начальника Учреждения.</w:t>
      </w:r>
    </w:p>
    <w:p w:rsidR="004E5D53" w:rsidRDefault="004E5D53" w:rsidP="004E5D53">
      <w:pPr>
        <w:rPr>
          <w:bCs/>
          <w:caps/>
          <w:sz w:val="24"/>
          <w:szCs w:val="24"/>
        </w:rPr>
      </w:pPr>
    </w:p>
    <w:p w:rsidR="004E5D53" w:rsidRPr="00D153FE" w:rsidRDefault="004E5D53" w:rsidP="004E5D53">
      <w:pPr>
        <w:ind w:left="426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3.20. </w:t>
      </w:r>
      <w:r w:rsidRPr="00D153FE">
        <w:rPr>
          <w:bCs/>
          <w:caps/>
        </w:rPr>
        <w:t xml:space="preserve"> </w:t>
      </w:r>
      <w:r w:rsidRPr="00D153FE">
        <w:rPr>
          <w:bCs/>
          <w:caps/>
          <w:sz w:val="24"/>
          <w:szCs w:val="24"/>
        </w:rPr>
        <w:t>Т</w:t>
      </w:r>
      <w:r w:rsidRPr="00D153FE">
        <w:rPr>
          <w:bCs/>
          <w:sz w:val="24"/>
          <w:szCs w:val="24"/>
        </w:rPr>
        <w:t>ребования к результатам освоения рабочей программы</w:t>
      </w:r>
    </w:p>
    <w:p w:rsidR="004E5D53" w:rsidRPr="00A538B3" w:rsidRDefault="004E5D53" w:rsidP="004E5D53">
      <w:pPr>
        <w:ind w:firstLine="540"/>
        <w:jc w:val="both"/>
        <w:rPr>
          <w:bCs/>
          <w:i/>
          <w:iCs/>
          <w:sz w:val="24"/>
          <w:szCs w:val="24"/>
        </w:rPr>
      </w:pPr>
      <w:r w:rsidRPr="00A538B3">
        <w:rPr>
          <w:sz w:val="24"/>
          <w:szCs w:val="24"/>
        </w:rPr>
        <w:t>Кандидат в водители  тран</w:t>
      </w:r>
      <w:r>
        <w:rPr>
          <w:sz w:val="24"/>
          <w:szCs w:val="24"/>
        </w:rPr>
        <w:t>спортного средства</w:t>
      </w:r>
      <w:r w:rsidRPr="00A538B3">
        <w:rPr>
          <w:sz w:val="24"/>
          <w:szCs w:val="24"/>
        </w:rPr>
        <w:t xml:space="preserve"> </w:t>
      </w:r>
      <w:r w:rsidRPr="00A538B3">
        <w:rPr>
          <w:bCs/>
          <w:i/>
          <w:iCs/>
          <w:sz w:val="24"/>
          <w:szCs w:val="24"/>
        </w:rPr>
        <w:t>должен уметь: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безопасно управлять транспортным средством в различных дорожных и метеорологических условиях</w:t>
      </w:r>
      <w:r w:rsidRPr="00A538B3">
        <w:rPr>
          <w:b/>
          <w:sz w:val="24"/>
          <w:szCs w:val="24"/>
        </w:rPr>
        <w:t xml:space="preserve">, </w:t>
      </w:r>
      <w:r w:rsidRPr="00A538B3">
        <w:rPr>
          <w:sz w:val="24"/>
          <w:szCs w:val="24"/>
        </w:rPr>
        <w:t>соблюдать Правила дорожного движения;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выполнять контрольный осмотр транспортного средства перед выездом и при выполнении поездки;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4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Pr="00A538B3">
        <w:rPr>
          <w:sz w:val="24"/>
          <w:szCs w:val="24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уверенно действовать в нештатных ситуациях;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A538B3">
        <w:rPr>
          <w:b/>
          <w:sz w:val="24"/>
          <w:szCs w:val="24"/>
        </w:rPr>
        <w:t>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устранять возникшие во время эксплуатации транспортного средства мелкие неисправности, не требующие разборки узлов и агрегатов, с соблюдением требований техники безопасности;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4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совершенствовать свои навыки управления транспортным средством.</w:t>
      </w:r>
    </w:p>
    <w:p w:rsidR="004E5D53" w:rsidRPr="00AA44B3" w:rsidRDefault="004E5D53" w:rsidP="004E5D53">
      <w:pPr>
        <w:ind w:right="6" w:firstLine="567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Кандидат в в</w:t>
      </w:r>
      <w:r w:rsidRPr="00AA44B3">
        <w:rPr>
          <w:sz w:val="24"/>
          <w:szCs w:val="24"/>
        </w:rPr>
        <w:t>одител</w:t>
      </w:r>
      <w:r>
        <w:rPr>
          <w:sz w:val="24"/>
          <w:szCs w:val="24"/>
        </w:rPr>
        <w:t>и транспортного средства</w:t>
      </w:r>
      <w:r w:rsidRPr="00AA44B3">
        <w:rPr>
          <w:sz w:val="24"/>
          <w:szCs w:val="24"/>
        </w:rPr>
        <w:t xml:space="preserve"> </w:t>
      </w:r>
      <w:r w:rsidRPr="00AA44B3">
        <w:rPr>
          <w:bCs/>
          <w:i/>
          <w:iCs/>
          <w:sz w:val="24"/>
          <w:szCs w:val="24"/>
        </w:rPr>
        <w:t xml:space="preserve">должен знать: 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назначение, расположение, принцип действия основных механизмов и приборов транспортного средства;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538B3">
        <w:rPr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538B3">
        <w:rPr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538B3">
        <w:rPr>
          <w:sz w:val="24"/>
          <w:szCs w:val="24"/>
        </w:rPr>
        <w:t>основы безопасного управления транспортными средствами;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538B3">
        <w:rPr>
          <w:sz w:val="24"/>
          <w:szCs w:val="24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538B3">
        <w:rPr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538B3">
        <w:rPr>
          <w:sz w:val="24"/>
          <w:szCs w:val="24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4E5D53" w:rsidRPr="00A538B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538B3">
        <w:rPr>
          <w:sz w:val="24"/>
          <w:szCs w:val="24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4E5D5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38B3">
        <w:rPr>
          <w:sz w:val="24"/>
          <w:szCs w:val="24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материалами.</w:t>
      </w:r>
    </w:p>
    <w:p w:rsidR="004E5D53" w:rsidRDefault="004E5D53" w:rsidP="004E5D53">
      <w:pPr>
        <w:widowControl/>
        <w:autoSpaceDE w:val="0"/>
        <w:autoSpaceDN w:val="0"/>
        <w:adjustRightInd w:val="0"/>
        <w:snapToGrid/>
        <w:ind w:right="6" w:firstLine="540"/>
        <w:jc w:val="both"/>
        <w:rPr>
          <w:sz w:val="24"/>
          <w:szCs w:val="24"/>
        </w:rPr>
      </w:pPr>
    </w:p>
    <w:p w:rsidR="004E5D53" w:rsidRPr="00C244BF" w:rsidRDefault="004E5D53" w:rsidP="004E5D53">
      <w:pPr>
        <w:rPr>
          <w:sz w:val="24"/>
          <w:szCs w:val="24"/>
        </w:rPr>
      </w:pPr>
      <w:r w:rsidRPr="00C244BF">
        <w:rPr>
          <w:sz w:val="24"/>
          <w:szCs w:val="24"/>
        </w:rPr>
        <w:t xml:space="preserve">3.21. Анализ подготовки </w:t>
      </w:r>
      <w:r w:rsidRPr="00C244BF">
        <w:rPr>
          <w:color w:val="000000"/>
          <w:sz w:val="24"/>
        </w:rPr>
        <w:t>обучающихся обра</w:t>
      </w:r>
      <w:r w:rsidR="00C84C0B">
        <w:rPr>
          <w:color w:val="000000"/>
          <w:sz w:val="24"/>
        </w:rPr>
        <w:t>зовательного учреждения  за 2020</w:t>
      </w:r>
      <w:r w:rsidRPr="00C244BF">
        <w:rPr>
          <w:color w:val="000000"/>
          <w:sz w:val="24"/>
        </w:rPr>
        <w:t xml:space="preserve"> г.</w:t>
      </w:r>
    </w:p>
    <w:p w:rsidR="004E5D53" w:rsidRDefault="004E5D53" w:rsidP="004E5D53">
      <w:pPr>
        <w:rPr>
          <w:b/>
          <w:sz w:val="24"/>
          <w:szCs w:val="24"/>
        </w:rPr>
      </w:pPr>
      <w:r>
        <w:rPr>
          <w:b/>
          <w:color w:val="00000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402"/>
        <w:gridCol w:w="2693"/>
        <w:gridCol w:w="3969"/>
      </w:tblGrid>
      <w:tr w:rsidR="004E5D53" w:rsidTr="004E5D53">
        <w:tc>
          <w:tcPr>
            <w:tcW w:w="4219" w:type="dxa"/>
          </w:tcPr>
          <w:p w:rsidR="004E5D53" w:rsidRDefault="004E5D53" w:rsidP="004E5D53">
            <w:pPr>
              <w:jc w:val="center"/>
              <w:rPr>
                <w:b/>
              </w:rPr>
            </w:pPr>
            <w:r>
              <w:rPr>
                <w:b/>
              </w:rPr>
              <w:t>количество подготовленных кандидатов в водители</w:t>
            </w:r>
          </w:p>
        </w:tc>
        <w:tc>
          <w:tcPr>
            <w:tcW w:w="3402" w:type="dxa"/>
          </w:tcPr>
          <w:p w:rsidR="004E5D53" w:rsidRDefault="004E5D53" w:rsidP="004E5D53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представленных на экзамен кандидатов</w:t>
            </w:r>
          </w:p>
        </w:tc>
        <w:tc>
          <w:tcPr>
            <w:tcW w:w="2693" w:type="dxa"/>
          </w:tcPr>
          <w:p w:rsidR="004E5D53" w:rsidRDefault="004E5D53" w:rsidP="004E5D53">
            <w:pPr>
              <w:jc w:val="center"/>
              <w:rPr>
                <w:b/>
              </w:rPr>
            </w:pPr>
            <w:r>
              <w:rPr>
                <w:b/>
              </w:rPr>
              <w:t>количество кандидатов сдавших с первого раза</w:t>
            </w:r>
          </w:p>
        </w:tc>
        <w:tc>
          <w:tcPr>
            <w:tcW w:w="3969" w:type="dxa"/>
          </w:tcPr>
          <w:p w:rsidR="004E5D53" w:rsidRDefault="004E5D53" w:rsidP="004E5D53">
            <w:pPr>
              <w:jc w:val="center"/>
              <w:rPr>
                <w:b/>
              </w:rPr>
            </w:pPr>
            <w:r>
              <w:rPr>
                <w:b/>
              </w:rPr>
              <w:t>итоговый результат сдачи, %</w:t>
            </w:r>
          </w:p>
        </w:tc>
      </w:tr>
      <w:tr w:rsidR="004E5D53" w:rsidTr="004E5D53">
        <w:tc>
          <w:tcPr>
            <w:tcW w:w="4219" w:type="dxa"/>
          </w:tcPr>
          <w:p w:rsidR="004E5D53" w:rsidRDefault="00290ED1" w:rsidP="004E5D53">
            <w:pPr>
              <w:jc w:val="center"/>
            </w:pPr>
            <w:r>
              <w:t>291</w:t>
            </w:r>
          </w:p>
        </w:tc>
        <w:tc>
          <w:tcPr>
            <w:tcW w:w="3402" w:type="dxa"/>
          </w:tcPr>
          <w:p w:rsidR="004E5D53" w:rsidRDefault="00290ED1" w:rsidP="004E5D53">
            <w:pPr>
              <w:jc w:val="center"/>
            </w:pPr>
            <w:r>
              <w:t>291</w:t>
            </w:r>
          </w:p>
        </w:tc>
        <w:tc>
          <w:tcPr>
            <w:tcW w:w="2693" w:type="dxa"/>
          </w:tcPr>
          <w:p w:rsidR="004E5D53" w:rsidRDefault="00290ED1" w:rsidP="004E5D53">
            <w:pPr>
              <w:jc w:val="center"/>
            </w:pPr>
            <w:r>
              <w:t>58</w:t>
            </w:r>
          </w:p>
        </w:tc>
        <w:tc>
          <w:tcPr>
            <w:tcW w:w="3969" w:type="dxa"/>
          </w:tcPr>
          <w:p w:rsidR="004E5D53" w:rsidRDefault="00290ED1" w:rsidP="004E5D53">
            <w:pPr>
              <w:jc w:val="center"/>
            </w:pPr>
            <w:r>
              <w:t>19,9</w:t>
            </w:r>
          </w:p>
        </w:tc>
      </w:tr>
    </w:tbl>
    <w:p w:rsidR="004E5D53" w:rsidRDefault="004E5D53" w:rsidP="004E5D53">
      <w:pPr>
        <w:rPr>
          <w:b/>
          <w:sz w:val="24"/>
          <w:szCs w:val="24"/>
        </w:rPr>
      </w:pPr>
    </w:p>
    <w:tbl>
      <w:tblPr>
        <w:tblW w:w="15353" w:type="dxa"/>
        <w:tblLook w:val="01E0" w:firstRow="1" w:lastRow="1" w:firstColumn="1" w:lastColumn="1" w:noHBand="0" w:noVBand="0"/>
      </w:tblPr>
      <w:tblGrid>
        <w:gridCol w:w="15131"/>
        <w:gridCol w:w="222"/>
      </w:tblGrid>
      <w:tr w:rsidR="004E5D53" w:rsidRPr="00973696" w:rsidTr="004E5D53">
        <w:tc>
          <w:tcPr>
            <w:tcW w:w="15133" w:type="dxa"/>
          </w:tcPr>
          <w:p w:rsidR="004E5D53" w:rsidRDefault="004E5D53" w:rsidP="004E5D53">
            <w:pPr>
              <w:rPr>
                <w:bCs/>
                <w:sz w:val="24"/>
                <w:szCs w:val="24"/>
              </w:rPr>
            </w:pPr>
          </w:p>
          <w:p w:rsidR="00290ED1" w:rsidRDefault="00290ED1" w:rsidP="004E5D53">
            <w:pPr>
              <w:rPr>
                <w:bCs/>
                <w:sz w:val="24"/>
                <w:szCs w:val="24"/>
              </w:rPr>
            </w:pPr>
          </w:p>
          <w:p w:rsidR="00290ED1" w:rsidRDefault="00290ED1" w:rsidP="004E5D53">
            <w:pPr>
              <w:rPr>
                <w:bCs/>
                <w:sz w:val="24"/>
                <w:szCs w:val="24"/>
              </w:rPr>
            </w:pPr>
          </w:p>
          <w:p w:rsidR="00290ED1" w:rsidRDefault="00290ED1" w:rsidP="004E5D53">
            <w:pPr>
              <w:rPr>
                <w:bCs/>
                <w:sz w:val="24"/>
                <w:szCs w:val="24"/>
              </w:rPr>
            </w:pPr>
          </w:p>
          <w:p w:rsidR="00290ED1" w:rsidRDefault="00290ED1" w:rsidP="004E5D53">
            <w:pPr>
              <w:rPr>
                <w:bCs/>
                <w:sz w:val="24"/>
                <w:szCs w:val="24"/>
              </w:rPr>
            </w:pPr>
          </w:p>
          <w:p w:rsidR="00290ED1" w:rsidRPr="00556CFB" w:rsidRDefault="00290ED1" w:rsidP="004E5D53">
            <w:pPr>
              <w:rPr>
                <w:bCs/>
                <w:sz w:val="24"/>
                <w:szCs w:val="24"/>
              </w:rPr>
            </w:pPr>
          </w:p>
          <w:p w:rsidR="004E5D53" w:rsidRPr="00556CFB" w:rsidRDefault="004E5D53" w:rsidP="004E5D53">
            <w:pPr>
              <w:jc w:val="both"/>
              <w:rPr>
                <w:b/>
                <w:sz w:val="24"/>
                <w:szCs w:val="24"/>
              </w:rPr>
            </w:pPr>
            <w:r w:rsidRPr="00556CFB">
              <w:rPr>
                <w:b/>
                <w:caps/>
                <w:sz w:val="24"/>
                <w:szCs w:val="24"/>
              </w:rPr>
              <w:lastRenderedPageBreak/>
              <w:t>Раздел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556CFB">
              <w:rPr>
                <w:b/>
                <w:sz w:val="24"/>
                <w:szCs w:val="24"/>
              </w:rPr>
              <w:t>. Нормативная база образовательного учреждения.</w:t>
            </w:r>
          </w:p>
          <w:p w:rsidR="004E5D53" w:rsidRPr="00556CFB" w:rsidRDefault="004E5D53" w:rsidP="004E5D53">
            <w:pPr>
              <w:jc w:val="both"/>
              <w:rPr>
                <w:b/>
                <w:sz w:val="24"/>
                <w:szCs w:val="24"/>
              </w:rPr>
            </w:pPr>
          </w:p>
          <w:p w:rsidR="004E5D53" w:rsidRPr="00556CFB" w:rsidRDefault="004E5D53" w:rsidP="004E5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56CFB">
              <w:rPr>
                <w:b/>
                <w:sz w:val="24"/>
                <w:szCs w:val="24"/>
              </w:rPr>
              <w:t>.1. Наличие нормативных документов и локальных актов в ПОУ «Калининская автошкола ДОСААФ»</w:t>
            </w:r>
          </w:p>
          <w:p w:rsidR="004E5D53" w:rsidRPr="00556CFB" w:rsidRDefault="004E5D53" w:rsidP="004E5D5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56CFB">
              <w:rPr>
                <w:sz w:val="24"/>
                <w:szCs w:val="24"/>
              </w:rPr>
              <w:t>Федеральный закон «Об образовании» от 29.12.2012 г. № 273-ФЗ</w:t>
            </w:r>
          </w:p>
          <w:p w:rsidR="004E5D53" w:rsidRPr="00556CFB" w:rsidRDefault="004E5D53" w:rsidP="004E5D53">
            <w:pPr>
              <w:autoSpaceDE w:val="0"/>
              <w:autoSpaceDN w:val="0"/>
              <w:adjustRightInd w:val="0"/>
              <w:ind w:left="426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56CFB">
              <w:rPr>
                <w:sz w:val="24"/>
                <w:szCs w:val="24"/>
              </w:rPr>
              <w:t xml:space="preserve">Федеральный закон «О безопасности дорожного движения» от 10.12.1995 г. </w:t>
            </w:r>
          </w:p>
          <w:p w:rsidR="004E5D53" w:rsidRPr="00556CFB" w:rsidRDefault="004E5D53" w:rsidP="004E5D53">
            <w:pPr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ind w:left="786"/>
              <w:jc w:val="both"/>
              <w:rPr>
                <w:rFonts w:cs="Calibri"/>
                <w:bCs/>
                <w:sz w:val="24"/>
                <w:szCs w:val="24"/>
              </w:rPr>
            </w:pPr>
            <w:r w:rsidRPr="00556CFB">
              <w:rPr>
                <w:rFonts w:cs="Calibri"/>
                <w:bCs/>
                <w:sz w:val="24"/>
                <w:szCs w:val="24"/>
              </w:rPr>
              <w:t xml:space="preserve">Постановление Правительства РФ от 15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56CFB">
                <w:rPr>
                  <w:rFonts w:cs="Calibri"/>
                  <w:bCs/>
                  <w:sz w:val="24"/>
                  <w:szCs w:val="24"/>
                </w:rPr>
                <w:t>2013 г</w:t>
              </w:r>
            </w:smartTag>
            <w:r w:rsidRPr="00556CFB">
              <w:rPr>
                <w:rFonts w:cs="Calibri"/>
                <w:bCs/>
                <w:sz w:val="24"/>
                <w:szCs w:val="24"/>
              </w:rPr>
              <w:t>. N 706</w:t>
            </w:r>
            <w:proofErr w:type="gramStart"/>
            <w:r w:rsidRPr="00556CFB">
              <w:rPr>
                <w:rFonts w:cs="Calibri"/>
                <w:bCs/>
                <w:sz w:val="24"/>
                <w:szCs w:val="24"/>
              </w:rPr>
              <w:t xml:space="preserve"> О</w:t>
            </w:r>
            <w:proofErr w:type="gramEnd"/>
            <w:r w:rsidRPr="00556CFB">
              <w:rPr>
                <w:rFonts w:cs="Calibri"/>
                <w:bCs/>
                <w:sz w:val="24"/>
                <w:szCs w:val="24"/>
              </w:rPr>
              <w:t>б  утверждении правил оказания платных образовательных услуг.</w:t>
            </w:r>
          </w:p>
          <w:p w:rsidR="004E5D53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Бюро правления Центрального совета № 40 от 15 июля 2008 года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утверждении Инструкции о порядке изготовления, обеспечения, учета хранения и выдачи бланков свидетельств об окончании обучения в организациях РОСТО (ДОСААФ) по программам подготовки водителей транспортных средств.</w:t>
            </w:r>
          </w:p>
          <w:p w:rsidR="004E5D53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 разработке, заполнению, учету и хранению бланков свидетельств о профессии водителя министерство образования и науки РФ.</w:t>
            </w:r>
          </w:p>
          <w:p w:rsidR="004E5D53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по организации учебно-воспитательного процесса в образовательных учреждениях ДОСААФ России.</w:t>
            </w:r>
          </w:p>
          <w:p w:rsidR="004E5D53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24 октября 2014 г. № 1097 «О допуске к управлению транспортными средствами».</w:t>
            </w:r>
          </w:p>
          <w:p w:rsidR="004E5D53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Министерства внутренних дел РФ по предоставлению государственной услуги по проведению экзаменов на право управления транспортными средствами и выдаче водительских удостоверений.</w:t>
            </w:r>
          </w:p>
          <w:p w:rsidR="004E5D53" w:rsidRPr="00556CFB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 науки РФ от 26 декабря 2013 г. № 1408</w:t>
            </w:r>
          </w:p>
        </w:tc>
        <w:tc>
          <w:tcPr>
            <w:tcW w:w="220" w:type="dxa"/>
          </w:tcPr>
          <w:p w:rsidR="004E5D53" w:rsidRPr="00973696" w:rsidRDefault="004E5D53" w:rsidP="004E5D53">
            <w:pPr>
              <w:widowControl/>
              <w:numPr>
                <w:ilvl w:val="1"/>
                <w:numId w:val="14"/>
              </w:numPr>
              <w:tabs>
                <w:tab w:val="clear" w:pos="360"/>
                <w:tab w:val="num" w:pos="72"/>
              </w:tabs>
              <w:snapToGrid/>
            </w:pPr>
          </w:p>
        </w:tc>
      </w:tr>
      <w:tr w:rsidR="004E5D53" w:rsidRPr="00427977" w:rsidTr="004E5D53">
        <w:tc>
          <w:tcPr>
            <w:tcW w:w="15133" w:type="dxa"/>
          </w:tcPr>
          <w:p w:rsidR="004E5D53" w:rsidRPr="00556CFB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bCs/>
                <w:color w:val="000000"/>
                <w:sz w:val="24"/>
                <w:szCs w:val="24"/>
              </w:rPr>
            </w:pPr>
            <w:r w:rsidRPr="00556CFB">
              <w:rPr>
                <w:bCs/>
                <w:color w:val="000000"/>
                <w:sz w:val="24"/>
                <w:szCs w:val="24"/>
              </w:rPr>
              <w:lastRenderedPageBreak/>
              <w:t xml:space="preserve">Приказ МВД РФ от 13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6CFB">
                <w:rPr>
                  <w:bCs/>
                  <w:color w:val="000000"/>
                  <w:sz w:val="24"/>
                  <w:szCs w:val="24"/>
                </w:rPr>
                <w:t>2009 г</w:t>
              </w:r>
            </w:smartTag>
            <w:r w:rsidRPr="00556CFB">
              <w:rPr>
                <w:bCs/>
                <w:color w:val="000000"/>
                <w:sz w:val="24"/>
                <w:szCs w:val="24"/>
              </w:rPr>
              <w:t>. N 365 о введении в действие водительского удостоверения.</w:t>
            </w:r>
          </w:p>
          <w:p w:rsidR="004E5D53" w:rsidRPr="00556CFB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bCs/>
                <w:color w:val="000000"/>
                <w:sz w:val="24"/>
                <w:szCs w:val="24"/>
              </w:rPr>
            </w:pPr>
            <w:r w:rsidRPr="00556CFB">
              <w:rPr>
                <w:rFonts w:cs="Calibri"/>
                <w:bCs/>
                <w:sz w:val="24"/>
                <w:szCs w:val="24"/>
              </w:rPr>
              <w:t xml:space="preserve">Постановление Правительства РФ </w:t>
            </w:r>
            <w:r w:rsidRPr="00556CFB">
              <w:rPr>
                <w:bCs/>
                <w:color w:val="000000"/>
                <w:sz w:val="24"/>
                <w:szCs w:val="24"/>
              </w:rPr>
              <w:t xml:space="preserve">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56CFB">
                <w:rPr>
                  <w:bCs/>
                  <w:color w:val="000000"/>
                  <w:sz w:val="24"/>
                  <w:szCs w:val="24"/>
                </w:rPr>
                <w:t>2013 г</w:t>
              </w:r>
            </w:smartTag>
            <w:r w:rsidRPr="00556CFB">
              <w:rPr>
                <w:bCs/>
                <w:color w:val="000000"/>
                <w:sz w:val="24"/>
                <w:szCs w:val="24"/>
              </w:rPr>
              <w:t>. N 582</w:t>
            </w:r>
            <w:proofErr w:type="gramStart"/>
            <w:r w:rsidRPr="00556CFB">
              <w:rPr>
                <w:bCs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556CFB">
              <w:rPr>
                <w:bCs/>
                <w:color w:val="000000"/>
                <w:sz w:val="24"/>
                <w:szCs w:val="24"/>
              </w:rPr>
              <w:t>б утверждении правил размещения на официальном сайте образовательной организации в информационно-телекоммуникационной сети  Интернет и обновление информации об образовательной организации</w:t>
            </w:r>
          </w:p>
          <w:p w:rsidR="004E5D53" w:rsidRPr="00556CFB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bCs/>
                <w:color w:val="000000"/>
                <w:sz w:val="24"/>
                <w:szCs w:val="24"/>
              </w:rPr>
            </w:pPr>
            <w:r w:rsidRPr="00556CFB">
              <w:rPr>
                <w:rFonts w:cs="Calibri"/>
                <w:bCs/>
                <w:sz w:val="24"/>
                <w:szCs w:val="24"/>
              </w:rPr>
              <w:t>Постановление Правительства РФ 18.08.2013 № 706</w:t>
            </w:r>
            <w:proofErr w:type="gramStart"/>
            <w:r w:rsidRPr="00556CFB">
              <w:rPr>
                <w:rFonts w:cs="Calibri"/>
                <w:bCs/>
                <w:sz w:val="24"/>
                <w:szCs w:val="24"/>
              </w:rPr>
              <w:t xml:space="preserve">  О</w:t>
            </w:r>
            <w:proofErr w:type="gramEnd"/>
            <w:r w:rsidRPr="00556CFB">
              <w:rPr>
                <w:rFonts w:cs="Calibri"/>
                <w:bCs/>
                <w:sz w:val="24"/>
                <w:szCs w:val="24"/>
              </w:rPr>
              <w:t>б утверждении правил оказания платных образовательных услуг</w:t>
            </w:r>
          </w:p>
          <w:p w:rsidR="004E5D53" w:rsidRPr="00556CFB" w:rsidRDefault="004E5D53" w:rsidP="004E5D53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786"/>
              </w:tabs>
              <w:autoSpaceDE w:val="0"/>
              <w:autoSpaceDN w:val="0"/>
              <w:adjustRightInd w:val="0"/>
              <w:snapToGrid/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556CFB">
              <w:rPr>
                <w:color w:val="000000"/>
                <w:sz w:val="24"/>
                <w:szCs w:val="24"/>
              </w:rPr>
              <w:t xml:space="preserve">Устав </w:t>
            </w:r>
            <w:r>
              <w:rPr>
                <w:sz w:val="24"/>
                <w:szCs w:val="24"/>
              </w:rPr>
              <w:t>П</w:t>
            </w:r>
            <w:r w:rsidRPr="00556CFB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«Калининская автошкола ДОСААФ».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14. М</w:t>
            </w:r>
            <w:r w:rsidRPr="00B21FF7">
              <w:rPr>
                <w:sz w:val="24"/>
                <w:szCs w:val="24"/>
              </w:rPr>
              <w:t>етодические рекомендации по организации образовате</w:t>
            </w:r>
            <w:r>
              <w:rPr>
                <w:sz w:val="24"/>
                <w:szCs w:val="24"/>
              </w:rPr>
              <w:t>льного процесса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15.</w:t>
            </w:r>
            <w:r w:rsidRPr="00B21FF7">
              <w:rPr>
                <w:sz w:val="24"/>
                <w:szCs w:val="24"/>
              </w:rPr>
              <w:t xml:space="preserve"> Положение о промежуточной и итог</w:t>
            </w:r>
            <w:r>
              <w:rPr>
                <w:sz w:val="24"/>
                <w:szCs w:val="24"/>
              </w:rPr>
              <w:t>овой аттестации.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16.</w:t>
            </w:r>
            <w:r w:rsidRPr="00B21FF7">
              <w:rPr>
                <w:sz w:val="24"/>
                <w:szCs w:val="24"/>
              </w:rPr>
              <w:t xml:space="preserve"> Положение об официальном сайте </w:t>
            </w:r>
            <w:r>
              <w:rPr>
                <w:sz w:val="24"/>
                <w:szCs w:val="24"/>
              </w:rPr>
              <w:t>в сети интернет.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17.</w:t>
            </w:r>
            <w:r w:rsidRPr="00B21FF7">
              <w:rPr>
                <w:sz w:val="24"/>
                <w:szCs w:val="24"/>
              </w:rPr>
              <w:t xml:space="preserve"> Положение о педагогическом </w:t>
            </w:r>
            <w:r>
              <w:rPr>
                <w:sz w:val="24"/>
                <w:szCs w:val="24"/>
              </w:rPr>
              <w:t>совете.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18. </w:t>
            </w:r>
            <w:r w:rsidRPr="00B21FF7">
              <w:rPr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19.</w:t>
            </w:r>
            <w:r w:rsidRPr="00B21FF7">
              <w:rPr>
                <w:sz w:val="24"/>
                <w:szCs w:val="24"/>
              </w:rPr>
              <w:t xml:space="preserve"> Положение о защите персональных данных работнико</w:t>
            </w:r>
            <w:r>
              <w:rPr>
                <w:sz w:val="24"/>
                <w:szCs w:val="24"/>
              </w:rPr>
              <w:t>в и обучающихся.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20. </w:t>
            </w:r>
            <w:r w:rsidRPr="00B21FF7">
              <w:rPr>
                <w:sz w:val="24"/>
                <w:szCs w:val="24"/>
              </w:rPr>
              <w:t>Положение о мониторинге качества</w:t>
            </w:r>
            <w:r>
              <w:rPr>
                <w:sz w:val="24"/>
                <w:szCs w:val="24"/>
              </w:rPr>
              <w:t xml:space="preserve"> образования.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21. </w:t>
            </w:r>
            <w:r w:rsidRPr="00B21FF7">
              <w:rPr>
                <w:sz w:val="24"/>
                <w:szCs w:val="24"/>
              </w:rPr>
              <w:t>Положение об аттестационной комиссии педагогиче</w:t>
            </w:r>
            <w:r>
              <w:rPr>
                <w:sz w:val="24"/>
                <w:szCs w:val="24"/>
              </w:rPr>
              <w:t>ских работников.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22. </w:t>
            </w:r>
            <w:r w:rsidRPr="00B21FF7">
              <w:rPr>
                <w:sz w:val="24"/>
                <w:szCs w:val="24"/>
              </w:rPr>
              <w:t xml:space="preserve">Порядок проведения </w:t>
            </w:r>
            <w:proofErr w:type="spellStart"/>
            <w:r w:rsidRPr="00B21FF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амообследования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23. </w:t>
            </w:r>
            <w:r w:rsidRPr="00B21FF7">
              <w:rPr>
                <w:sz w:val="24"/>
                <w:szCs w:val="24"/>
              </w:rPr>
              <w:t>Правила внутреннего трудов</w:t>
            </w:r>
            <w:r>
              <w:rPr>
                <w:sz w:val="24"/>
                <w:szCs w:val="24"/>
              </w:rPr>
              <w:t>ого распорядка.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24. </w:t>
            </w:r>
            <w:r w:rsidRPr="00B21FF7">
              <w:rPr>
                <w:sz w:val="24"/>
                <w:szCs w:val="24"/>
              </w:rPr>
              <w:t>Положение об общем собрании трудов</w:t>
            </w:r>
            <w:r>
              <w:rPr>
                <w:sz w:val="24"/>
                <w:szCs w:val="24"/>
              </w:rPr>
              <w:t>ого коллектива.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25. Правила приема.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26. </w:t>
            </w:r>
            <w:r w:rsidRPr="00B21FF7">
              <w:rPr>
                <w:sz w:val="24"/>
                <w:szCs w:val="24"/>
              </w:rPr>
              <w:t>Положение о порядке предоставления платных образов</w:t>
            </w:r>
            <w:r>
              <w:rPr>
                <w:sz w:val="24"/>
                <w:szCs w:val="24"/>
              </w:rPr>
              <w:t>ательных услуг.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27. </w:t>
            </w:r>
            <w:r w:rsidRPr="00B21FF7">
              <w:rPr>
                <w:sz w:val="24"/>
                <w:szCs w:val="24"/>
              </w:rPr>
              <w:t>Правила внутреннего распорядка д</w:t>
            </w:r>
            <w:r>
              <w:rPr>
                <w:sz w:val="24"/>
                <w:szCs w:val="24"/>
              </w:rPr>
              <w:t xml:space="preserve">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28.</w:t>
            </w:r>
            <w:r w:rsidRPr="00B21FF7">
              <w:rPr>
                <w:sz w:val="24"/>
                <w:szCs w:val="24"/>
              </w:rPr>
              <w:t xml:space="preserve"> Образец договора об образов</w:t>
            </w:r>
            <w:r>
              <w:rPr>
                <w:sz w:val="24"/>
                <w:szCs w:val="24"/>
              </w:rPr>
              <w:t>ании на обучение.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29. </w:t>
            </w:r>
            <w:r w:rsidRPr="00B21FF7">
              <w:rPr>
                <w:sz w:val="24"/>
                <w:szCs w:val="24"/>
              </w:rPr>
              <w:t>Положение о формах, периодичности и порядке текущего контроля успеваемости промежуточной и итоговой аттест</w:t>
            </w:r>
            <w:r>
              <w:rPr>
                <w:sz w:val="24"/>
                <w:szCs w:val="24"/>
              </w:rPr>
              <w:t>ации обучающихся.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30. </w:t>
            </w:r>
            <w:r w:rsidRPr="00B21FF7">
              <w:rPr>
                <w:sz w:val="24"/>
                <w:szCs w:val="24"/>
              </w:rPr>
              <w:t>Положение о</w:t>
            </w:r>
            <w:r>
              <w:rPr>
                <w:sz w:val="24"/>
                <w:szCs w:val="24"/>
              </w:rPr>
              <w:t xml:space="preserve"> режиме занятий обучающихся ПОУ «Калининская автошкола ДОСААФ».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31. </w:t>
            </w:r>
            <w:r w:rsidRPr="00B21FF7">
              <w:rPr>
                <w:sz w:val="24"/>
                <w:szCs w:val="24"/>
              </w:rPr>
              <w:t xml:space="preserve">Положение о формах получения образования и организации учебного процесса в </w:t>
            </w:r>
            <w:r>
              <w:rPr>
                <w:sz w:val="24"/>
                <w:szCs w:val="24"/>
              </w:rPr>
              <w:t>ПОУ «Калининская автошкола ДОСААФ».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32. </w:t>
            </w:r>
            <w:r w:rsidRPr="00B21FF7">
              <w:rPr>
                <w:sz w:val="24"/>
                <w:szCs w:val="24"/>
              </w:rPr>
              <w:t>Положение об образовательной (ра</w:t>
            </w:r>
            <w:r>
              <w:rPr>
                <w:sz w:val="24"/>
                <w:szCs w:val="24"/>
              </w:rPr>
              <w:t>бочей) программе.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33.</w:t>
            </w:r>
            <w:r w:rsidRPr="00B21FF7">
              <w:rPr>
                <w:sz w:val="24"/>
                <w:szCs w:val="24"/>
              </w:rPr>
              <w:t xml:space="preserve"> Порядок возникновения и прекращения образовательных отношений между </w:t>
            </w:r>
            <w:r>
              <w:rPr>
                <w:sz w:val="24"/>
                <w:szCs w:val="24"/>
              </w:rPr>
              <w:t>ПОУ «Калининская автошкола ДОСААФ»</w:t>
            </w:r>
          </w:p>
          <w:p w:rsidR="004E5D53" w:rsidRDefault="004E5D53" w:rsidP="004E5D53">
            <w:pPr>
              <w:tabs>
                <w:tab w:val="left" w:pos="9255"/>
                <w:tab w:val="left" w:pos="9285"/>
              </w:tabs>
              <w:ind w:left="426"/>
              <w:rPr>
                <w:sz w:val="24"/>
                <w:szCs w:val="24"/>
              </w:rPr>
            </w:pPr>
            <w:r w:rsidRPr="00B21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B21FF7">
              <w:rPr>
                <w:sz w:val="24"/>
                <w:szCs w:val="24"/>
              </w:rPr>
              <w:t>и (или) родителями (законными представителями) несовершенноле</w:t>
            </w:r>
            <w:r>
              <w:rPr>
                <w:sz w:val="24"/>
                <w:szCs w:val="24"/>
              </w:rPr>
              <w:t>тних обучающихся.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34. </w:t>
            </w:r>
            <w:r w:rsidRPr="00B21FF7">
              <w:rPr>
                <w:sz w:val="24"/>
                <w:szCs w:val="24"/>
              </w:rPr>
              <w:t>Положение о порядке и основания перевода, отчисл</w:t>
            </w:r>
            <w:r>
              <w:rPr>
                <w:sz w:val="24"/>
                <w:szCs w:val="24"/>
              </w:rPr>
              <w:t xml:space="preserve">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E5D53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35. </w:t>
            </w:r>
            <w:r w:rsidRPr="00B21FF7">
              <w:rPr>
                <w:sz w:val="24"/>
                <w:szCs w:val="24"/>
              </w:rPr>
              <w:t xml:space="preserve">Положение о порядке разработки и принятия локальных нормативных актов по вопросам регулирования деятельности учреждения и </w:t>
            </w:r>
            <w:r>
              <w:rPr>
                <w:sz w:val="24"/>
                <w:szCs w:val="24"/>
              </w:rPr>
              <w:t xml:space="preserve"> 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21FF7">
              <w:rPr>
                <w:sz w:val="24"/>
                <w:szCs w:val="24"/>
              </w:rPr>
              <w:t>должностных обязанн</w:t>
            </w:r>
            <w:r>
              <w:rPr>
                <w:sz w:val="24"/>
                <w:szCs w:val="24"/>
              </w:rPr>
              <w:t>остей работников.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36. </w:t>
            </w:r>
            <w:r w:rsidRPr="00B21FF7">
              <w:rPr>
                <w:sz w:val="24"/>
                <w:szCs w:val="24"/>
              </w:rPr>
              <w:t>Положение о порядке сдачи выпускных внутренних экзаменов в группах подготовки водителей тра</w:t>
            </w:r>
            <w:r>
              <w:rPr>
                <w:sz w:val="24"/>
                <w:szCs w:val="24"/>
              </w:rPr>
              <w:t>нспортных средств.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37.</w:t>
            </w:r>
            <w:r w:rsidRPr="00B21FF7">
              <w:rPr>
                <w:sz w:val="24"/>
                <w:szCs w:val="24"/>
              </w:rPr>
              <w:t xml:space="preserve"> Правила этики педагогических работников </w:t>
            </w:r>
            <w:r>
              <w:rPr>
                <w:sz w:val="24"/>
                <w:szCs w:val="24"/>
              </w:rPr>
              <w:t>ПОУ «Калининская автошкола ДОСААФ»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38. </w:t>
            </w:r>
            <w:r w:rsidRPr="00B21FF7">
              <w:rPr>
                <w:sz w:val="24"/>
                <w:szCs w:val="24"/>
              </w:rPr>
              <w:t>Положение о порядке приобретения и изготовления бланков обучения о профессии водителя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39. </w:t>
            </w:r>
            <w:r w:rsidRPr="00B21FF7">
              <w:rPr>
                <w:sz w:val="24"/>
                <w:szCs w:val="24"/>
              </w:rPr>
              <w:t>Положение о форме свидетельств о пр</w:t>
            </w:r>
            <w:r>
              <w:rPr>
                <w:sz w:val="24"/>
                <w:szCs w:val="24"/>
              </w:rPr>
              <w:t>офессии водителя.</w:t>
            </w:r>
          </w:p>
          <w:p w:rsidR="004E5D53" w:rsidRPr="00B21FF7" w:rsidRDefault="004E5D53" w:rsidP="004E5D53">
            <w:pPr>
              <w:tabs>
                <w:tab w:val="left" w:pos="9255"/>
                <w:tab w:val="left" w:pos="9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40.</w:t>
            </w:r>
            <w:r w:rsidRPr="00B21FF7">
              <w:rPr>
                <w:sz w:val="24"/>
                <w:szCs w:val="24"/>
              </w:rPr>
              <w:t xml:space="preserve"> Положение о порядке выдачи заполнения и хранения свидетельств о профессии водителя. </w:t>
            </w:r>
          </w:p>
          <w:p w:rsidR="004E5D53" w:rsidRPr="00556CFB" w:rsidRDefault="004E5D53" w:rsidP="004E5D53">
            <w:pPr>
              <w:widowControl/>
              <w:numPr>
                <w:ilvl w:val="1"/>
                <w:numId w:val="14"/>
              </w:numPr>
              <w:tabs>
                <w:tab w:val="clear" w:pos="360"/>
                <w:tab w:val="num" w:pos="426"/>
              </w:tabs>
              <w:snapToGrid/>
              <w:ind w:left="180"/>
              <w:rPr>
                <w:sz w:val="24"/>
                <w:szCs w:val="24"/>
              </w:rPr>
            </w:pPr>
          </w:p>
        </w:tc>
        <w:tc>
          <w:tcPr>
            <w:tcW w:w="220" w:type="dxa"/>
          </w:tcPr>
          <w:p w:rsidR="004E5D53" w:rsidRPr="00427977" w:rsidRDefault="004E5D53" w:rsidP="004E5D53">
            <w:pPr>
              <w:widowControl/>
              <w:numPr>
                <w:ilvl w:val="1"/>
                <w:numId w:val="14"/>
              </w:numPr>
              <w:tabs>
                <w:tab w:val="clear" w:pos="360"/>
                <w:tab w:val="num" w:pos="72"/>
              </w:tabs>
              <w:snapToGrid/>
            </w:pPr>
          </w:p>
        </w:tc>
      </w:tr>
      <w:tr w:rsidR="004E5D53" w:rsidRPr="00427977" w:rsidTr="004E5D53">
        <w:tc>
          <w:tcPr>
            <w:tcW w:w="15133" w:type="dxa"/>
          </w:tcPr>
          <w:p w:rsidR="004E5D53" w:rsidRDefault="004E5D53" w:rsidP="004E5D53">
            <w:pPr>
              <w:jc w:val="both"/>
              <w:rPr>
                <w:b/>
                <w:sz w:val="24"/>
                <w:szCs w:val="24"/>
              </w:rPr>
            </w:pPr>
            <w:r w:rsidRPr="00022D5A">
              <w:rPr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sz w:val="24"/>
                <w:szCs w:val="24"/>
              </w:rPr>
              <w:t>5</w:t>
            </w:r>
            <w:r w:rsidRPr="003D5A6B">
              <w:rPr>
                <w:b/>
                <w:sz w:val="24"/>
                <w:szCs w:val="24"/>
              </w:rPr>
              <w:t xml:space="preserve">. Выводы </w:t>
            </w:r>
            <w:r>
              <w:rPr>
                <w:b/>
                <w:sz w:val="24"/>
                <w:szCs w:val="24"/>
              </w:rPr>
              <w:t xml:space="preserve">и задачи </w:t>
            </w:r>
            <w:r w:rsidRPr="003D5A6B">
              <w:rPr>
                <w:b/>
                <w:sz w:val="24"/>
                <w:szCs w:val="24"/>
              </w:rPr>
              <w:t xml:space="preserve">по результатам </w:t>
            </w:r>
            <w:proofErr w:type="spellStart"/>
            <w:r w:rsidRPr="003D5A6B">
              <w:rPr>
                <w:b/>
                <w:sz w:val="24"/>
                <w:szCs w:val="24"/>
              </w:rPr>
              <w:t>самообследования</w:t>
            </w:r>
            <w:proofErr w:type="spellEnd"/>
          </w:p>
          <w:p w:rsidR="004E5D53" w:rsidRDefault="004E5D53" w:rsidP="004E5D53">
            <w:pPr>
              <w:jc w:val="both"/>
              <w:rPr>
                <w:b/>
                <w:sz w:val="24"/>
                <w:szCs w:val="24"/>
              </w:rPr>
            </w:pPr>
          </w:p>
          <w:p w:rsidR="004E5D53" w:rsidRDefault="004E5D53" w:rsidP="004E5D53">
            <w:pPr>
              <w:tabs>
                <w:tab w:val="left" w:pos="15210"/>
                <w:tab w:val="left" w:pos="15300"/>
              </w:tabs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учреждения были проанализированы состояние и результаты педагогической и управленческой деятельности преподавателей, мастеров производственного обучения и руководителей образовательного учреждения, методическое обеспечение и материально-техническое оснащение педагогического процесса, качество образовательной деятельности и ведение финансово-хозяйственной деятельности.</w:t>
            </w:r>
          </w:p>
          <w:p w:rsidR="004E5D53" w:rsidRDefault="004E5D53" w:rsidP="004E5D5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 имеются основные нормативно-организационные документы, на основании которых ведётся образовательный процесс. Организация учебного процесса регламентируется учебным планом, тематическими планами по предметам, расписанием занятий в группах и графиками вождений. В своей работе учреждение использует примерную государственную образовательную программу, утверждённую Приказом Министерства образования и науки РФ, на основании которой составлена рабочая программа  подготовки водителей. Программы по предметам обеспечены учебно-методическим материалом, учебными территориями (закрытая площадка, маршруты), что позволяет реализовать их в полном объёме. Учебные предметы ведут</w:t>
            </w:r>
            <w:r w:rsidRPr="00064A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специалисты  соответствующей квалификации и соответствующего уровня образования. Уровень подготовки и качества знаний обучающихся свидетельствует в целом о стабильной положительной динамике по предметам. </w:t>
            </w:r>
          </w:p>
          <w:p w:rsidR="004E5D53" w:rsidRDefault="004E5D53" w:rsidP="004E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Процедура проведения итоговой и промежуточной аттестации проводится на основании инструктивно-методических документов образовательного учреждения. Оценки итоговой  аттестации фиксируются в экзаменационных протоколах. В учреждении осуществляется отслеживание результата сдачи экзаменов в ГИБДД с первого раза. Данный анализ позволяет контролировать уровень усвоения учебных предметов, выработать конкретные рекомендации по совершенствованию работы преподавателей теоретического цикла и мастеров производственного обучения. </w:t>
            </w:r>
          </w:p>
          <w:p w:rsidR="004E5D53" w:rsidRDefault="004E5D53" w:rsidP="004E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ab/>
              <w:t>Финансово-хозяйственная деятельность в автошколе осуществляется в соответствии с требованиями действующего законодательства, Уставом и утверждёнными годовыми сметами доходов и расходов.</w:t>
            </w:r>
          </w:p>
          <w:p w:rsidR="004E5D53" w:rsidRPr="002936B6" w:rsidRDefault="004E5D53" w:rsidP="004E5D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936B6">
              <w:rPr>
                <w:b/>
                <w:sz w:val="24"/>
                <w:szCs w:val="24"/>
              </w:rPr>
              <w:t>По результа</w:t>
            </w:r>
            <w:r>
              <w:rPr>
                <w:b/>
                <w:sz w:val="24"/>
                <w:szCs w:val="24"/>
              </w:rPr>
              <w:t xml:space="preserve">там </w:t>
            </w:r>
            <w:proofErr w:type="spellStart"/>
            <w:r>
              <w:rPr>
                <w:b/>
                <w:sz w:val="24"/>
                <w:szCs w:val="24"/>
              </w:rPr>
              <w:t>самообследования</w:t>
            </w:r>
            <w:proofErr w:type="spellEnd"/>
            <w:r>
              <w:rPr>
                <w:b/>
                <w:sz w:val="24"/>
                <w:szCs w:val="24"/>
              </w:rPr>
              <w:t xml:space="preserve"> ПОУ «Калининская автошкола ДОСААФ» </w:t>
            </w:r>
            <w:r w:rsidRPr="00D34B3B">
              <w:rPr>
                <w:b/>
                <w:sz w:val="28"/>
                <w:szCs w:val="28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требованиям, </w:t>
            </w:r>
            <w:proofErr w:type="spellStart"/>
            <w:r>
              <w:rPr>
                <w:b/>
                <w:sz w:val="24"/>
                <w:szCs w:val="24"/>
              </w:rPr>
              <w:t>предьявляемым</w:t>
            </w:r>
            <w:proofErr w:type="spellEnd"/>
            <w:r>
              <w:rPr>
                <w:b/>
                <w:sz w:val="24"/>
                <w:szCs w:val="24"/>
              </w:rPr>
              <w:t xml:space="preserve"> к образовательным </w:t>
            </w:r>
            <w:proofErr w:type="gramStart"/>
            <w:r>
              <w:rPr>
                <w:b/>
                <w:sz w:val="24"/>
                <w:szCs w:val="24"/>
              </w:rPr>
              <w:t>учреждениям</w:t>
            </w:r>
            <w:proofErr w:type="gramEnd"/>
            <w:r>
              <w:rPr>
                <w:b/>
                <w:sz w:val="24"/>
                <w:szCs w:val="24"/>
              </w:rPr>
              <w:t xml:space="preserve"> осуществляющим профессиональную подготовку водителей и  </w:t>
            </w:r>
            <w:r w:rsidRPr="007A4B61">
              <w:rPr>
                <w:b/>
                <w:sz w:val="24"/>
                <w:szCs w:val="24"/>
              </w:rPr>
              <w:t>с целью повышения</w:t>
            </w:r>
            <w:r>
              <w:rPr>
                <w:b/>
                <w:sz w:val="24"/>
                <w:szCs w:val="24"/>
              </w:rPr>
              <w:t xml:space="preserve"> качества образовательных услуг ставит </w:t>
            </w:r>
            <w:r w:rsidRPr="002936B6">
              <w:rPr>
                <w:b/>
                <w:sz w:val="24"/>
                <w:szCs w:val="24"/>
              </w:rPr>
              <w:t xml:space="preserve"> перед собой следующие задачи:</w:t>
            </w:r>
          </w:p>
          <w:p w:rsidR="004E5D53" w:rsidRPr="007A4B61" w:rsidRDefault="004E5D53" w:rsidP="004E5D53">
            <w:pPr>
              <w:jc w:val="both"/>
              <w:rPr>
                <w:sz w:val="24"/>
                <w:szCs w:val="24"/>
              </w:rPr>
            </w:pPr>
            <w:r w:rsidRPr="003D5A6B">
              <w:rPr>
                <w:b/>
                <w:sz w:val="24"/>
                <w:szCs w:val="24"/>
              </w:rPr>
              <w:t xml:space="preserve">- </w:t>
            </w:r>
            <w:r w:rsidRPr="007A4B61">
              <w:rPr>
                <w:sz w:val="24"/>
                <w:szCs w:val="24"/>
              </w:rPr>
              <w:t xml:space="preserve">совершенствование материально-технического оснащения, </w:t>
            </w:r>
          </w:p>
          <w:p w:rsidR="004E5D53" w:rsidRDefault="004E5D53" w:rsidP="004E5D53">
            <w:pPr>
              <w:jc w:val="both"/>
              <w:rPr>
                <w:sz w:val="24"/>
                <w:szCs w:val="24"/>
              </w:rPr>
            </w:pPr>
            <w:r w:rsidRPr="007A4B61">
              <w:rPr>
                <w:sz w:val="24"/>
                <w:szCs w:val="24"/>
              </w:rPr>
              <w:t>- внедрение инновационных методик обучения к специфике профессиональной деятельности и подготовка рекомендаций по их практическому применению</w:t>
            </w:r>
            <w:r>
              <w:rPr>
                <w:sz w:val="24"/>
                <w:szCs w:val="24"/>
              </w:rPr>
              <w:t>;</w:t>
            </w:r>
            <w:r w:rsidRPr="007A4B61">
              <w:rPr>
                <w:sz w:val="24"/>
                <w:szCs w:val="24"/>
              </w:rPr>
              <w:t xml:space="preserve"> </w:t>
            </w:r>
          </w:p>
          <w:p w:rsidR="004E5D53" w:rsidRDefault="004E5D53" w:rsidP="004E5D53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7A4B61">
              <w:rPr>
                <w:sz w:val="24"/>
                <w:szCs w:val="24"/>
              </w:rPr>
              <w:t>обеспечение качества и доступности образовательных услуг путём повышения эффективности системы управления</w:t>
            </w:r>
            <w:r>
              <w:rPr>
                <w:sz w:val="24"/>
                <w:szCs w:val="24"/>
              </w:rPr>
              <w:t>;</w:t>
            </w:r>
          </w:p>
          <w:p w:rsidR="004E5D53" w:rsidRDefault="004E5D53" w:rsidP="004E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7867">
              <w:rPr>
                <w:sz w:val="24"/>
                <w:szCs w:val="24"/>
              </w:rPr>
              <w:t>реализовать  комплекс мероприятий по повышению культурного уровня поведения участников дорожного движения и по пропаганде безопасности дорожного движения</w:t>
            </w:r>
            <w:r>
              <w:rPr>
                <w:sz w:val="24"/>
                <w:szCs w:val="24"/>
              </w:rPr>
              <w:t>;</w:t>
            </w:r>
          </w:p>
          <w:p w:rsidR="004E5D53" w:rsidRPr="00427977" w:rsidRDefault="004E5D53" w:rsidP="004E5D53">
            <w:pPr>
              <w:jc w:val="both"/>
            </w:pPr>
            <w:r>
              <w:rPr>
                <w:sz w:val="24"/>
                <w:szCs w:val="24"/>
              </w:rPr>
              <w:t>- совершенствование педагогического мастерства.</w:t>
            </w:r>
          </w:p>
        </w:tc>
        <w:tc>
          <w:tcPr>
            <w:tcW w:w="220" w:type="dxa"/>
          </w:tcPr>
          <w:p w:rsidR="004E5D53" w:rsidRPr="00427977" w:rsidRDefault="004E5D53" w:rsidP="004E5D53">
            <w:pPr>
              <w:widowControl/>
              <w:numPr>
                <w:ilvl w:val="1"/>
                <w:numId w:val="14"/>
              </w:numPr>
              <w:tabs>
                <w:tab w:val="clear" w:pos="360"/>
                <w:tab w:val="num" w:pos="72"/>
              </w:tabs>
              <w:snapToGrid/>
            </w:pPr>
          </w:p>
        </w:tc>
      </w:tr>
    </w:tbl>
    <w:p w:rsidR="004E5D53" w:rsidRDefault="004E5D53" w:rsidP="004E5D53"/>
    <w:p w:rsidR="004E5D53" w:rsidRDefault="004E5D53" w:rsidP="00A12CD5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sectPr w:rsidR="004E5D53" w:rsidSect="00290ED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D3" w:rsidRDefault="00B310D3" w:rsidP="00A12CD5">
      <w:r>
        <w:separator/>
      </w:r>
    </w:p>
  </w:endnote>
  <w:endnote w:type="continuationSeparator" w:id="0">
    <w:p w:rsidR="00B310D3" w:rsidRDefault="00B310D3" w:rsidP="00A1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D3" w:rsidRDefault="00B310D3" w:rsidP="00A12CD5">
      <w:r>
        <w:separator/>
      </w:r>
    </w:p>
  </w:footnote>
  <w:footnote w:type="continuationSeparator" w:id="0">
    <w:p w:rsidR="00B310D3" w:rsidRDefault="00B310D3" w:rsidP="00A12CD5">
      <w:r>
        <w:continuationSeparator/>
      </w:r>
    </w:p>
  </w:footnote>
  <w:footnote w:id="1">
    <w:p w:rsidR="000C266F" w:rsidRPr="00DB0A6B" w:rsidRDefault="000C266F" w:rsidP="002D3232">
      <w:pPr>
        <w:pStyle w:val="a9"/>
        <w:jc w:val="both"/>
        <w:rPr>
          <w:rStyle w:val="ab"/>
        </w:rPr>
      </w:pPr>
    </w:p>
  </w:footnote>
  <w:footnote w:id="2">
    <w:p w:rsidR="000C266F" w:rsidRPr="00DB0A6B" w:rsidRDefault="000C266F" w:rsidP="002D3232">
      <w:pPr>
        <w:pStyle w:val="a9"/>
        <w:jc w:val="both"/>
        <w:rPr>
          <w:rStyle w:val="ab"/>
        </w:rPr>
      </w:pPr>
    </w:p>
    <w:p w:rsidR="000C266F" w:rsidRDefault="000C266F" w:rsidP="002D3232">
      <w:pPr>
        <w:pStyle w:val="a9"/>
        <w:jc w:val="both"/>
      </w:pPr>
    </w:p>
    <w:p w:rsidR="000C266F" w:rsidRDefault="000C266F" w:rsidP="002D3232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6CC"/>
    <w:multiLevelType w:val="multilevel"/>
    <w:tmpl w:val="6BE480B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0CA12333"/>
    <w:multiLevelType w:val="hybridMultilevel"/>
    <w:tmpl w:val="06E85DF0"/>
    <w:lvl w:ilvl="0" w:tplc="5CE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C49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341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D43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9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329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125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F06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A29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01281E"/>
    <w:multiLevelType w:val="multilevel"/>
    <w:tmpl w:val="4C5E38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43C715C"/>
    <w:multiLevelType w:val="hybridMultilevel"/>
    <w:tmpl w:val="71E2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447" w:hanging="90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25E87C3A"/>
    <w:multiLevelType w:val="multilevel"/>
    <w:tmpl w:val="E7CE76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DC5ADC"/>
    <w:multiLevelType w:val="multilevel"/>
    <w:tmpl w:val="EB607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B78DD"/>
    <w:multiLevelType w:val="hybridMultilevel"/>
    <w:tmpl w:val="1BFE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2505"/>
    <w:multiLevelType w:val="hybridMultilevel"/>
    <w:tmpl w:val="9FC4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052333"/>
    <w:multiLevelType w:val="multilevel"/>
    <w:tmpl w:val="14FED6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1">
    <w:nsid w:val="3A660A78"/>
    <w:multiLevelType w:val="hybridMultilevel"/>
    <w:tmpl w:val="4C72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46F1"/>
    <w:multiLevelType w:val="multilevel"/>
    <w:tmpl w:val="8460B9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3">
    <w:nsid w:val="3C147C4A"/>
    <w:multiLevelType w:val="multilevel"/>
    <w:tmpl w:val="E9C61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52C6A01"/>
    <w:multiLevelType w:val="multilevel"/>
    <w:tmpl w:val="03701D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5">
    <w:nsid w:val="45F04F2B"/>
    <w:multiLevelType w:val="multilevel"/>
    <w:tmpl w:val="E0ACA2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47693932"/>
    <w:multiLevelType w:val="multilevel"/>
    <w:tmpl w:val="04883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0F17E3"/>
    <w:multiLevelType w:val="hybridMultilevel"/>
    <w:tmpl w:val="24BA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A0C05"/>
    <w:multiLevelType w:val="hybridMultilevel"/>
    <w:tmpl w:val="73E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87B22"/>
    <w:multiLevelType w:val="multilevel"/>
    <w:tmpl w:val="45CE86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1">
    <w:nsid w:val="6926204D"/>
    <w:multiLevelType w:val="multilevel"/>
    <w:tmpl w:val="E7CE76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B0A1D4E"/>
    <w:multiLevelType w:val="multilevel"/>
    <w:tmpl w:val="FF284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3">
    <w:nsid w:val="6E1D28EB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447" w:hanging="90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22"/>
  </w:num>
  <w:num w:numId="5">
    <w:abstractNumId w:val="20"/>
  </w:num>
  <w:num w:numId="6">
    <w:abstractNumId w:val="0"/>
  </w:num>
  <w:num w:numId="7">
    <w:abstractNumId w:val="3"/>
  </w:num>
  <w:num w:numId="8">
    <w:abstractNumId w:val="7"/>
  </w:num>
  <w:num w:numId="9">
    <w:abstractNumId w:val="13"/>
  </w:num>
  <w:num w:numId="10">
    <w:abstractNumId w:val="21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18"/>
  </w:num>
  <w:num w:numId="24">
    <w:abstractNumId w:val="19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D5"/>
    <w:rsid w:val="00097A96"/>
    <w:rsid w:val="000B72C5"/>
    <w:rsid w:val="000C266F"/>
    <w:rsid w:val="000D6EDE"/>
    <w:rsid w:val="00112CE4"/>
    <w:rsid w:val="00125378"/>
    <w:rsid w:val="001377D3"/>
    <w:rsid w:val="001518EB"/>
    <w:rsid w:val="001827C5"/>
    <w:rsid w:val="001F3D8D"/>
    <w:rsid w:val="00206C22"/>
    <w:rsid w:val="00230432"/>
    <w:rsid w:val="00276FA7"/>
    <w:rsid w:val="00290ED1"/>
    <w:rsid w:val="002B510E"/>
    <w:rsid w:val="002D3232"/>
    <w:rsid w:val="003254AF"/>
    <w:rsid w:val="003527EC"/>
    <w:rsid w:val="0037453B"/>
    <w:rsid w:val="003838C6"/>
    <w:rsid w:val="003D1312"/>
    <w:rsid w:val="00410A07"/>
    <w:rsid w:val="00443669"/>
    <w:rsid w:val="00462140"/>
    <w:rsid w:val="00493A17"/>
    <w:rsid w:val="004D2F74"/>
    <w:rsid w:val="004E5D53"/>
    <w:rsid w:val="00503FB8"/>
    <w:rsid w:val="0052127A"/>
    <w:rsid w:val="00522314"/>
    <w:rsid w:val="00556CFB"/>
    <w:rsid w:val="0056288E"/>
    <w:rsid w:val="005D3B86"/>
    <w:rsid w:val="006548AE"/>
    <w:rsid w:val="006C4AFB"/>
    <w:rsid w:val="006E5E60"/>
    <w:rsid w:val="00713B01"/>
    <w:rsid w:val="007A18F9"/>
    <w:rsid w:val="007F7FA9"/>
    <w:rsid w:val="0081783C"/>
    <w:rsid w:val="00841F82"/>
    <w:rsid w:val="0086038D"/>
    <w:rsid w:val="00895EA9"/>
    <w:rsid w:val="008A60EF"/>
    <w:rsid w:val="008C02B1"/>
    <w:rsid w:val="00907C2B"/>
    <w:rsid w:val="00927F9A"/>
    <w:rsid w:val="00931EFD"/>
    <w:rsid w:val="00942B75"/>
    <w:rsid w:val="00947E89"/>
    <w:rsid w:val="009A7D5C"/>
    <w:rsid w:val="009C0685"/>
    <w:rsid w:val="00A12CD5"/>
    <w:rsid w:val="00A929E1"/>
    <w:rsid w:val="00A96D62"/>
    <w:rsid w:val="00AA4A47"/>
    <w:rsid w:val="00AD4C3F"/>
    <w:rsid w:val="00B10F78"/>
    <w:rsid w:val="00B21FF7"/>
    <w:rsid w:val="00B310D3"/>
    <w:rsid w:val="00B45C45"/>
    <w:rsid w:val="00B73654"/>
    <w:rsid w:val="00B8301E"/>
    <w:rsid w:val="00BA6E5E"/>
    <w:rsid w:val="00BB4250"/>
    <w:rsid w:val="00BE416E"/>
    <w:rsid w:val="00C06E35"/>
    <w:rsid w:val="00C84C0B"/>
    <w:rsid w:val="00CC645D"/>
    <w:rsid w:val="00D00141"/>
    <w:rsid w:val="00D30509"/>
    <w:rsid w:val="00D70324"/>
    <w:rsid w:val="00D735AF"/>
    <w:rsid w:val="00DB0A6B"/>
    <w:rsid w:val="00E11CD4"/>
    <w:rsid w:val="00E25E8F"/>
    <w:rsid w:val="00E554D5"/>
    <w:rsid w:val="00F4160A"/>
    <w:rsid w:val="00F43A23"/>
    <w:rsid w:val="00F566A7"/>
    <w:rsid w:val="00FD1B2C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2CD5"/>
    <w:rPr>
      <w:color w:val="0000FF"/>
      <w:u w:val="single"/>
    </w:rPr>
  </w:style>
  <w:style w:type="paragraph" w:customStyle="1" w:styleId="Iauiue">
    <w:name w:val="Iau?iue"/>
    <w:rsid w:val="00A12C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12CD5"/>
    <w:rPr>
      <w:b/>
      <w:sz w:val="24"/>
      <w:lang w:eastAsia="ru-RU"/>
    </w:rPr>
  </w:style>
  <w:style w:type="paragraph" w:styleId="30">
    <w:name w:val="Body Text Indent 3"/>
    <w:basedOn w:val="a"/>
    <w:link w:val="3"/>
    <w:rsid w:val="00A12CD5"/>
    <w:pPr>
      <w:ind w:firstLine="567"/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31">
    <w:name w:val="Основной текст с отступом 3 Знак1"/>
    <w:basedOn w:val="a0"/>
    <w:uiPriority w:val="99"/>
    <w:semiHidden/>
    <w:rsid w:val="00A12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rsid w:val="00A12CD5"/>
    <w:rPr>
      <w:sz w:val="16"/>
      <w:szCs w:val="16"/>
    </w:rPr>
  </w:style>
  <w:style w:type="paragraph" w:styleId="a4">
    <w:name w:val="Body Text"/>
    <w:basedOn w:val="a"/>
    <w:link w:val="a5"/>
    <w:uiPriority w:val="99"/>
    <w:rsid w:val="00A12CD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12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2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rsid w:val="00A12CD5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12CD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31">
    <w:name w:val="xl31"/>
    <w:basedOn w:val="a"/>
    <w:rsid w:val="00A12CD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1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12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12CD5"/>
    <w:rPr>
      <w:b/>
    </w:rPr>
  </w:style>
  <w:style w:type="character" w:customStyle="1" w:styleId="a7">
    <w:name w:val="Нижний колонтитул Знак"/>
    <w:link w:val="a8"/>
    <w:locked/>
    <w:rsid w:val="00A12CD5"/>
    <w:rPr>
      <w:snapToGrid w:val="0"/>
    </w:rPr>
  </w:style>
  <w:style w:type="paragraph" w:styleId="a8">
    <w:name w:val="footer"/>
    <w:basedOn w:val="a"/>
    <w:link w:val="a7"/>
    <w:rsid w:val="00A12CD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napToGrid w:val="0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A12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a0"/>
    <w:uiPriority w:val="99"/>
    <w:semiHidden/>
    <w:rsid w:val="00A12CD5"/>
  </w:style>
  <w:style w:type="paragraph" w:customStyle="1" w:styleId="10">
    <w:name w:val="Без интервала1"/>
    <w:qFormat/>
    <w:rsid w:val="00A1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12CD5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1">
    <w:name w:val="Font Style41"/>
    <w:rsid w:val="00A12CD5"/>
    <w:rPr>
      <w:rFonts w:ascii="Times New Roman" w:hAnsi="Times New Roman"/>
      <w:sz w:val="20"/>
    </w:rPr>
  </w:style>
  <w:style w:type="paragraph" w:customStyle="1" w:styleId="Style13">
    <w:name w:val="Style13"/>
    <w:basedOn w:val="a"/>
    <w:rsid w:val="00A12CD5"/>
    <w:pPr>
      <w:autoSpaceDE w:val="0"/>
      <w:autoSpaceDN w:val="0"/>
      <w:adjustRightInd w:val="0"/>
      <w:snapToGrid/>
    </w:pPr>
    <w:rPr>
      <w:sz w:val="24"/>
      <w:szCs w:val="24"/>
    </w:rPr>
  </w:style>
  <w:style w:type="character" w:customStyle="1" w:styleId="FontStyle39">
    <w:name w:val="Font Style39"/>
    <w:rsid w:val="00A12CD5"/>
    <w:rPr>
      <w:rFonts w:ascii="Times New Roman" w:hAnsi="Times New Roman"/>
      <w:b/>
      <w:sz w:val="20"/>
    </w:rPr>
  </w:style>
  <w:style w:type="paragraph" w:customStyle="1" w:styleId="Style21">
    <w:name w:val="Style21"/>
    <w:basedOn w:val="a"/>
    <w:rsid w:val="00A12CD5"/>
    <w:pPr>
      <w:autoSpaceDE w:val="0"/>
      <w:autoSpaceDN w:val="0"/>
      <w:adjustRightInd w:val="0"/>
      <w:snapToGrid/>
      <w:spacing w:line="250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A12CD5"/>
    <w:pPr>
      <w:autoSpaceDE w:val="0"/>
      <w:autoSpaceDN w:val="0"/>
      <w:adjustRightInd w:val="0"/>
      <w:snapToGrid/>
      <w:spacing w:line="259" w:lineRule="exact"/>
    </w:pPr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A12CD5"/>
    <w:pPr>
      <w:widowControl/>
      <w:snapToGrid/>
    </w:pPr>
  </w:style>
  <w:style w:type="character" w:customStyle="1" w:styleId="aa">
    <w:name w:val="Текст сноски Знак"/>
    <w:basedOn w:val="a0"/>
    <w:link w:val="a9"/>
    <w:uiPriority w:val="99"/>
    <w:rsid w:val="00A12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A12CD5"/>
    <w:rPr>
      <w:vertAlign w:val="superscript"/>
    </w:rPr>
  </w:style>
  <w:style w:type="paragraph" w:customStyle="1" w:styleId="ac">
    <w:name w:val="Содержимое таблицы"/>
    <w:basedOn w:val="a"/>
    <w:rsid w:val="00A12CD5"/>
    <w:pPr>
      <w:suppressLineNumbers/>
      <w:suppressAutoHyphens/>
      <w:snapToGrid/>
    </w:pPr>
    <w:rPr>
      <w:rFonts w:ascii="Arial" w:hAnsi="Arial"/>
      <w:kern w:val="2"/>
      <w:szCs w:val="24"/>
    </w:rPr>
  </w:style>
  <w:style w:type="paragraph" w:styleId="ad">
    <w:name w:val="Normal (Web)"/>
    <w:basedOn w:val="a"/>
    <w:uiPriority w:val="99"/>
    <w:unhideWhenUsed/>
    <w:rsid w:val="00A12CD5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276FA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84C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C0B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2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basedOn w:val="a0"/>
    <w:uiPriority w:val="99"/>
    <w:semiHidden/>
    <w:unhideWhenUsed/>
    <w:rsid w:val="00DB0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lininsk.dosaaf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1FE9-8C9E-4468-865B-328CE618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19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ДОСААФ</dc:creator>
  <cp:lastModifiedBy>1</cp:lastModifiedBy>
  <cp:revision>24</cp:revision>
  <cp:lastPrinted>2022-04-13T11:13:00Z</cp:lastPrinted>
  <dcterms:created xsi:type="dcterms:W3CDTF">2016-04-15T11:46:00Z</dcterms:created>
  <dcterms:modified xsi:type="dcterms:W3CDTF">2022-04-14T11:26:00Z</dcterms:modified>
</cp:coreProperties>
</file>